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F5CE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5C4D9A" w:rsidRPr="005C4D9A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5C4D9A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 xml:space="preserve">Plenário do </w:t>
            </w:r>
            <w:r w:rsidR="00C41BA3" w:rsidRPr="005C4D9A">
              <w:rPr>
                <w:rFonts w:ascii="Arial" w:hAnsi="Arial" w:cs="Arial"/>
                <w:b/>
                <w:sz w:val="20"/>
              </w:rPr>
              <w:t>CAU/ES</w:t>
            </w:r>
          </w:p>
        </w:tc>
      </w:tr>
      <w:tr w:rsidR="005C4D9A" w:rsidRPr="005C4D9A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5C4D9A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544837A5" w:rsidR="00C41BA3" w:rsidRPr="005C4D9A" w:rsidRDefault="005C4D9A" w:rsidP="00AD2299">
            <w:pPr>
              <w:spacing w:before="80" w:after="80"/>
              <w:jc w:val="both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  <w:lang w:bidi="en-US"/>
              </w:rPr>
              <w:t>Homologa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ção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bidi="en-US"/>
              </w:rPr>
              <w:t>d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a Deliberação CEP nº: 1</w:t>
            </w:r>
            <w:r w:rsidR="00AD2299">
              <w:rPr>
                <w:rFonts w:ascii="Arial" w:hAnsi="Arial" w:cs="Arial"/>
                <w:b/>
                <w:sz w:val="20"/>
                <w:lang w:bidi="en-US"/>
              </w:rPr>
              <w:t>4</w:t>
            </w:r>
            <w:r w:rsidRPr="005C4D9A">
              <w:rPr>
                <w:rFonts w:ascii="Arial" w:hAnsi="Arial" w:cs="Arial"/>
                <w:b/>
                <w:sz w:val="20"/>
                <w:lang w:bidi="en-US"/>
              </w:rPr>
              <w:t>/2021</w:t>
            </w:r>
            <w:r>
              <w:rPr>
                <w:rFonts w:ascii="Arial" w:hAnsi="Arial" w:cs="Arial"/>
                <w:b/>
                <w:sz w:val="20"/>
                <w:lang w:bidi="en-US"/>
              </w:rPr>
              <w:t xml:space="preserve"> - </w:t>
            </w:r>
            <w:r w:rsidR="00C41BA3" w:rsidRPr="005C4D9A">
              <w:rPr>
                <w:rFonts w:ascii="Arial" w:hAnsi="Arial" w:cs="Arial"/>
                <w:b/>
                <w:sz w:val="20"/>
                <w:lang w:bidi="en-US"/>
              </w:rPr>
              <w:t xml:space="preserve">Indicação de representante para o </w:t>
            </w:r>
            <w:r w:rsidR="00541C72" w:rsidRPr="00541C72">
              <w:rPr>
                <w:rFonts w:ascii="Arial" w:hAnsi="Arial" w:cs="Arial"/>
                <w:b/>
                <w:sz w:val="20"/>
                <w:lang w:bidi="en-US"/>
              </w:rPr>
              <w:t xml:space="preserve">Conselho </w:t>
            </w:r>
            <w:r w:rsidR="00E06AEA" w:rsidRPr="00E06AEA">
              <w:rPr>
                <w:rFonts w:ascii="Arial" w:hAnsi="Arial" w:cs="Arial"/>
                <w:b/>
                <w:sz w:val="20"/>
                <w:lang w:bidi="en-US"/>
              </w:rPr>
              <w:t xml:space="preserve">do Plano Diretor Municipal de </w:t>
            </w:r>
            <w:r w:rsidR="00AD2299">
              <w:rPr>
                <w:rFonts w:ascii="Arial" w:hAnsi="Arial" w:cs="Arial"/>
                <w:b/>
                <w:sz w:val="20"/>
                <w:lang w:bidi="en-US"/>
              </w:rPr>
              <w:t>Cariacica</w:t>
            </w:r>
            <w:r w:rsidR="00541C72">
              <w:rPr>
                <w:rFonts w:ascii="Arial" w:hAnsi="Arial" w:cs="Arial"/>
                <w:b/>
                <w:sz w:val="20"/>
                <w:lang w:bidi="en-US"/>
              </w:rPr>
              <w:t>.</w:t>
            </w:r>
          </w:p>
        </w:tc>
      </w:tr>
    </w:tbl>
    <w:p w14:paraId="523861C0" w14:textId="77777777" w:rsidR="00C41BA3" w:rsidRPr="005C4D9A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20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5C4D9A" w:rsidRPr="005C4D9A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01360B06" w:rsidR="00C41BA3" w:rsidRPr="005C4D9A" w:rsidRDefault="00C41BA3" w:rsidP="005C4D9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lang w:bidi="en-US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DELIBERAÇÃO PLENÁRIA DP</w:t>
            </w:r>
            <w:r w:rsidR="008200E9" w:rsidRPr="005C4D9A">
              <w:rPr>
                <w:rFonts w:ascii="Arial" w:hAnsi="Arial" w:cs="Arial"/>
                <w:b/>
                <w:sz w:val="20"/>
              </w:rPr>
              <w:t>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ES N° </w:t>
            </w:r>
            <w:r w:rsidR="000A034B">
              <w:rPr>
                <w:rFonts w:ascii="Arial" w:hAnsi="Arial" w:cs="Arial"/>
                <w:b/>
                <w:sz w:val="20"/>
              </w:rPr>
              <w:t>297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,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30</w:t>
            </w:r>
            <w:r w:rsidR="00275D2A" w:rsidRPr="005C4D9A">
              <w:rPr>
                <w:rFonts w:ascii="Arial" w:hAnsi="Arial" w:cs="Arial"/>
                <w:b/>
                <w:sz w:val="20"/>
              </w:rPr>
              <w:t xml:space="preserve"> DE </w:t>
            </w:r>
            <w:r w:rsidR="005C4D9A" w:rsidRPr="005C4D9A">
              <w:rPr>
                <w:rFonts w:ascii="Arial" w:hAnsi="Arial" w:cs="Arial"/>
                <w:b/>
                <w:sz w:val="20"/>
              </w:rPr>
              <w:t>MARÇO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DE 202</w:t>
            </w:r>
            <w:r w:rsidR="005C4D9A" w:rsidRPr="005C4D9A">
              <w:rPr>
                <w:rFonts w:ascii="Arial" w:hAnsi="Arial" w:cs="Arial"/>
                <w:b/>
                <w:sz w:val="20"/>
              </w:rPr>
              <w:t>1</w:t>
            </w:r>
            <w:r w:rsidRPr="005C4D9A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14:paraId="76FA6D9E" w14:textId="77777777" w:rsidR="00C41BA3" w:rsidRPr="005C4D9A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5C3F6A5F" w14:textId="329F7D80" w:rsidR="00C41BA3" w:rsidRPr="005C4D9A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auto"/>
          <w:sz w:val="20"/>
          <w:szCs w:val="20"/>
          <w:lang w:bidi="en-US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Indica representante para o </w:t>
      </w:r>
      <w:r w:rsidR="00E06AEA" w:rsidRPr="00E06AEA">
        <w:rPr>
          <w:rFonts w:ascii="Arial" w:hAnsi="Arial" w:cs="Arial"/>
          <w:b/>
          <w:bCs/>
          <w:color w:val="auto"/>
          <w:sz w:val="20"/>
          <w:szCs w:val="20"/>
        </w:rPr>
        <w:t xml:space="preserve">Conselho do Plano Diretor Municipal de </w:t>
      </w:r>
      <w:r w:rsidR="00AD2299">
        <w:rPr>
          <w:rFonts w:ascii="Arial" w:hAnsi="Arial" w:cs="Arial"/>
          <w:b/>
          <w:bCs/>
          <w:color w:val="auto"/>
          <w:sz w:val="20"/>
          <w:szCs w:val="20"/>
        </w:rPr>
        <w:t>Cariacica</w:t>
      </w:r>
      <w:r w:rsidRPr="005C4D9A">
        <w:rPr>
          <w:rFonts w:ascii="Arial" w:hAnsi="Arial" w:cs="Arial"/>
          <w:b/>
          <w:color w:val="auto"/>
          <w:sz w:val="20"/>
          <w:szCs w:val="20"/>
          <w:lang w:bidi="en-US"/>
        </w:rPr>
        <w:t>.</w:t>
      </w:r>
    </w:p>
    <w:p w14:paraId="09F82B37" w14:textId="77777777" w:rsidR="00C41BA3" w:rsidRPr="005C4D9A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auto"/>
          <w:sz w:val="20"/>
          <w:szCs w:val="20"/>
        </w:rPr>
      </w:pPr>
    </w:p>
    <w:p w14:paraId="109E90B0" w14:textId="6D8FF2CD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 w:rsidRPr="005C4D9A">
        <w:rPr>
          <w:rFonts w:ascii="Arial" w:hAnsi="Arial" w:cs="Arial"/>
          <w:sz w:val="20"/>
        </w:rPr>
        <w:t xml:space="preserve">e 21 de agosto de 2018, reunido ordinariamente, de forma online, para a </w:t>
      </w:r>
      <w:r w:rsidR="005C4D9A" w:rsidRPr="005C4D9A">
        <w:rPr>
          <w:rFonts w:ascii="Arial" w:hAnsi="Arial" w:cs="Arial"/>
          <w:sz w:val="20"/>
        </w:rPr>
        <w:t>96</w:t>
      </w:r>
      <w:r w:rsidRPr="005C4D9A">
        <w:rPr>
          <w:rFonts w:ascii="Arial" w:hAnsi="Arial" w:cs="Arial"/>
          <w:sz w:val="20"/>
        </w:rPr>
        <w:t>ª Sessã</w:t>
      </w:r>
      <w:r w:rsidR="00275D2A" w:rsidRPr="005C4D9A">
        <w:rPr>
          <w:rFonts w:ascii="Arial" w:hAnsi="Arial" w:cs="Arial"/>
          <w:sz w:val="20"/>
        </w:rPr>
        <w:t>o Plenária O</w:t>
      </w:r>
      <w:r w:rsidRPr="005C4D9A">
        <w:rPr>
          <w:rFonts w:ascii="Arial" w:hAnsi="Arial" w:cs="Arial"/>
          <w:sz w:val="20"/>
        </w:rPr>
        <w:t xml:space="preserve">rdinária, realizada no dia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, após análise do assunto em referência;</w:t>
      </w:r>
      <w:r w:rsidR="005C4D9A" w:rsidRPr="005C4D9A">
        <w:rPr>
          <w:rFonts w:ascii="Arial" w:hAnsi="Arial" w:cs="Arial"/>
          <w:sz w:val="20"/>
        </w:rPr>
        <w:t xml:space="preserve"> e</w:t>
      </w:r>
    </w:p>
    <w:p w14:paraId="2E21582B" w14:textId="77777777" w:rsidR="00C41BA3" w:rsidRPr="005C4D9A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sz w:val="20"/>
        </w:rPr>
      </w:pPr>
    </w:p>
    <w:p w14:paraId="7F435D7C" w14:textId="7883075E" w:rsidR="005C4D9A" w:rsidRPr="005C4D9A" w:rsidRDefault="005C4D9A" w:rsidP="005C4D9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Considerando a deliberação CEP nº </w:t>
      </w:r>
      <w:r w:rsidR="00541C72">
        <w:rPr>
          <w:rFonts w:ascii="Arial" w:hAnsi="Arial" w:cs="Arial"/>
          <w:sz w:val="20"/>
        </w:rPr>
        <w:t>01</w:t>
      </w:r>
      <w:r w:rsidR="00AD2299">
        <w:rPr>
          <w:rFonts w:ascii="Arial" w:hAnsi="Arial" w:cs="Arial"/>
          <w:sz w:val="20"/>
        </w:rPr>
        <w:t>4</w:t>
      </w:r>
      <w:r w:rsidRPr="005C4D9A">
        <w:rPr>
          <w:rFonts w:ascii="Arial" w:hAnsi="Arial" w:cs="Arial"/>
          <w:sz w:val="20"/>
        </w:rPr>
        <w:t xml:space="preserve">-2021, aprovada na </w:t>
      </w:r>
      <w:r w:rsidR="00541C72">
        <w:rPr>
          <w:rFonts w:ascii="Arial" w:hAnsi="Arial" w:cs="Arial"/>
          <w:sz w:val="20"/>
        </w:rPr>
        <w:t>76</w:t>
      </w:r>
      <w:r w:rsidRPr="005C4D9A">
        <w:rPr>
          <w:rFonts w:ascii="Arial" w:hAnsi="Arial" w:cs="Arial"/>
          <w:sz w:val="20"/>
        </w:rPr>
        <w:t xml:space="preserve">ª reunião ordinária realizada no dia </w:t>
      </w:r>
      <w:r w:rsidR="00541C72">
        <w:rPr>
          <w:rFonts w:ascii="Arial" w:hAnsi="Arial" w:cs="Arial"/>
          <w:sz w:val="20"/>
        </w:rPr>
        <w:t>09</w:t>
      </w:r>
      <w:r w:rsidRPr="005C4D9A">
        <w:rPr>
          <w:rFonts w:ascii="Arial" w:hAnsi="Arial" w:cs="Arial"/>
          <w:sz w:val="20"/>
        </w:rPr>
        <w:t xml:space="preserve"> de </w:t>
      </w:r>
      <w:r w:rsidR="00541C72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2021;</w:t>
      </w:r>
    </w:p>
    <w:p w14:paraId="4820CEAB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7D37F0E" w14:textId="77777777" w:rsidR="005C4D9A" w:rsidRPr="005C4D9A" w:rsidRDefault="005C4D9A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82BEC0E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DELIBEROU:</w:t>
      </w:r>
    </w:p>
    <w:p w14:paraId="280BBFC9" w14:textId="050F2706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158D17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F1F3EF8" w14:textId="609704E4" w:rsidR="00780821" w:rsidRPr="005C4D9A" w:rsidRDefault="00C41BA3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  <w:r w:rsidRPr="005C4D9A">
        <w:rPr>
          <w:rFonts w:ascii="Arial" w:eastAsia="Calibri" w:hAnsi="Arial" w:cs="Arial"/>
          <w:bCs/>
          <w:sz w:val="20"/>
          <w:lang w:eastAsia="en-US"/>
        </w:rPr>
        <w:t xml:space="preserve">1. </w:t>
      </w:r>
      <w:r w:rsidR="00541C72" w:rsidRPr="000A034B">
        <w:rPr>
          <w:rFonts w:ascii="Arial" w:eastAsia="Calibri" w:hAnsi="Arial" w:cs="Arial"/>
          <w:b/>
          <w:sz w:val="20"/>
          <w:lang w:eastAsia="en-US"/>
        </w:rPr>
        <w:t>Por Homologar a deliberação CEP nº 01</w:t>
      </w:r>
      <w:r w:rsidR="00AD2299" w:rsidRPr="000A034B">
        <w:rPr>
          <w:rFonts w:ascii="Arial" w:eastAsia="Calibri" w:hAnsi="Arial" w:cs="Arial"/>
          <w:b/>
          <w:sz w:val="20"/>
          <w:lang w:eastAsia="en-US"/>
        </w:rPr>
        <w:t>4</w:t>
      </w:r>
      <w:r w:rsidR="00541C72" w:rsidRPr="000A034B">
        <w:rPr>
          <w:rFonts w:ascii="Arial" w:eastAsia="Calibri" w:hAnsi="Arial" w:cs="Arial"/>
          <w:b/>
          <w:sz w:val="20"/>
          <w:lang w:eastAsia="en-US"/>
        </w:rPr>
        <w:t>/2021, em anexo, com a finalidade de indicar</w:t>
      </w:r>
      <w:r w:rsidRPr="000A034B">
        <w:rPr>
          <w:rFonts w:ascii="Arial" w:eastAsia="Calibri" w:hAnsi="Arial" w:cs="Arial"/>
          <w:bCs/>
          <w:sz w:val="20"/>
          <w:lang w:eastAsia="en-US"/>
        </w:rPr>
        <w:t xml:space="preserve"> para representar o Conselho 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de Arquitetura e Urbanismo do Espírito Santo – CAU/ES perante o </w:t>
      </w:r>
      <w:r w:rsidR="00AD2299" w:rsidRPr="00AD2299">
        <w:rPr>
          <w:rFonts w:ascii="Arial" w:hAnsi="Arial" w:cs="Arial"/>
          <w:sz w:val="20"/>
          <w:lang w:bidi="en-US"/>
        </w:rPr>
        <w:t>Conselho do Plano Diretor Municipal de Cariacica</w:t>
      </w:r>
      <w:r w:rsidR="00541C72">
        <w:rPr>
          <w:rFonts w:ascii="Arial" w:hAnsi="Arial" w:cs="Arial"/>
          <w:sz w:val="20"/>
          <w:lang w:bidi="en-US"/>
        </w:rPr>
        <w:t>,</w:t>
      </w:r>
      <w:r w:rsidRPr="005C4D9A">
        <w:rPr>
          <w:rFonts w:ascii="Arial" w:eastAsia="Calibri" w:hAnsi="Arial" w:cs="Arial"/>
          <w:sz w:val="20"/>
          <w:lang w:bidi="en-US"/>
        </w:rPr>
        <w:t xml:space="preserve"> </w:t>
      </w:r>
      <w:r w:rsidR="00275D2A" w:rsidRPr="005C4D9A">
        <w:rPr>
          <w:rFonts w:ascii="Arial" w:eastAsia="Calibri" w:hAnsi="Arial" w:cs="Arial"/>
          <w:sz w:val="20"/>
          <w:lang w:bidi="en-US"/>
        </w:rPr>
        <w:t>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profissiona</w:t>
      </w:r>
      <w:r w:rsidR="00541C72">
        <w:rPr>
          <w:rFonts w:ascii="Arial" w:eastAsia="Calibri" w:hAnsi="Arial" w:cs="Arial"/>
          <w:sz w:val="20"/>
          <w:lang w:bidi="en-US"/>
        </w:rPr>
        <w:t>is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arquiteto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e urbanista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275D2A" w:rsidRPr="005C4D9A">
        <w:rPr>
          <w:rFonts w:ascii="Arial" w:eastAsia="Calibri" w:hAnsi="Arial" w:cs="Arial"/>
          <w:sz w:val="20"/>
          <w:lang w:bidi="en-US"/>
        </w:rPr>
        <w:t xml:space="preserve"> relacionado</w:t>
      </w:r>
      <w:r w:rsidR="00541C72">
        <w:rPr>
          <w:rFonts w:ascii="Arial" w:eastAsia="Calibri" w:hAnsi="Arial" w:cs="Arial"/>
          <w:sz w:val="20"/>
          <w:lang w:bidi="en-US"/>
        </w:rPr>
        <w:t>s</w:t>
      </w:r>
      <w:r w:rsidR="00780821" w:rsidRPr="005C4D9A">
        <w:rPr>
          <w:rFonts w:ascii="Arial" w:eastAsia="Calibri" w:hAnsi="Arial" w:cs="Arial"/>
          <w:sz w:val="20"/>
          <w:lang w:bidi="en-US"/>
        </w:rPr>
        <w:t xml:space="preserve"> abaixo:</w:t>
      </w:r>
    </w:p>
    <w:p w14:paraId="02AD64CA" w14:textId="77777777" w:rsidR="005C4D9A" w:rsidRPr="005C4D9A" w:rsidRDefault="005C4D9A" w:rsidP="00C41BA3">
      <w:pPr>
        <w:ind w:right="-568"/>
        <w:jc w:val="both"/>
        <w:rPr>
          <w:rFonts w:ascii="Arial" w:eastAsia="Calibri" w:hAnsi="Arial" w:cs="Arial"/>
          <w:sz w:val="20"/>
          <w:lang w:bidi="en-US"/>
        </w:rPr>
      </w:pPr>
    </w:p>
    <w:p w14:paraId="7D7119B3" w14:textId="7AD5A655" w:rsidR="00541C72" w:rsidRPr="00541C72" w:rsidRDefault="00541C72" w:rsidP="00AD2299">
      <w:pPr>
        <w:pStyle w:val="PargrafodaLista"/>
        <w:numPr>
          <w:ilvl w:val="0"/>
          <w:numId w:val="1"/>
        </w:numPr>
        <w:rPr>
          <w:rFonts w:ascii="Arial" w:eastAsia="Calibri" w:hAnsi="Arial" w:cs="Arial"/>
          <w:bCs/>
          <w:sz w:val="20"/>
          <w:lang w:eastAsia="en-US"/>
        </w:rPr>
      </w:pPr>
      <w:r w:rsidRPr="00541C72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>
        <w:rPr>
          <w:rFonts w:ascii="Arial" w:eastAsia="Calibri" w:hAnsi="Arial" w:cs="Arial"/>
          <w:b/>
          <w:bCs/>
          <w:sz w:val="20"/>
          <w:lang w:eastAsia="en-US"/>
        </w:rPr>
        <w:t>titular</w:t>
      </w:r>
      <w:r w:rsidRPr="00541C72">
        <w:rPr>
          <w:rFonts w:ascii="Arial" w:eastAsia="Calibri" w:hAnsi="Arial" w:cs="Arial"/>
          <w:bCs/>
          <w:sz w:val="20"/>
          <w:lang w:eastAsia="en-US"/>
        </w:rPr>
        <w:t xml:space="preserve">: Arq. e Urb. </w:t>
      </w:r>
      <w:r w:rsidR="00AD2299" w:rsidRPr="00AD2299">
        <w:rPr>
          <w:rFonts w:ascii="Arial" w:eastAsia="Calibri" w:hAnsi="Arial" w:cs="Arial"/>
          <w:bCs/>
          <w:sz w:val="20"/>
          <w:lang w:eastAsia="en-US"/>
        </w:rPr>
        <w:t>Jonas Souto dos Santos</w:t>
      </w:r>
      <w:r w:rsidRPr="00541C72">
        <w:rPr>
          <w:rFonts w:ascii="Arial" w:eastAsia="Calibri" w:hAnsi="Arial" w:cs="Arial"/>
          <w:bCs/>
          <w:sz w:val="20"/>
          <w:lang w:eastAsia="en-US"/>
        </w:rPr>
        <w:t xml:space="preserve">, CAU Nº </w:t>
      </w:r>
      <w:r w:rsidR="00AD2299" w:rsidRPr="00AD2299">
        <w:rPr>
          <w:rFonts w:ascii="Arial" w:eastAsia="Calibri" w:hAnsi="Arial" w:cs="Arial"/>
          <w:bCs/>
          <w:sz w:val="20"/>
          <w:lang w:eastAsia="en-US"/>
        </w:rPr>
        <w:t>A135256-3</w:t>
      </w:r>
      <w:r>
        <w:rPr>
          <w:rFonts w:ascii="Arial" w:eastAsia="Calibri" w:hAnsi="Arial" w:cs="Arial"/>
          <w:bCs/>
          <w:sz w:val="20"/>
          <w:lang w:eastAsia="en-US"/>
        </w:rPr>
        <w:t>;</w:t>
      </w:r>
    </w:p>
    <w:p w14:paraId="76DBEF5A" w14:textId="17FA718D" w:rsidR="00C41BA3" w:rsidRPr="005C4D9A" w:rsidRDefault="00780821" w:rsidP="00AD2299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  <w:r w:rsidRPr="005C4D9A">
        <w:rPr>
          <w:rFonts w:ascii="Arial" w:eastAsia="Calibri" w:hAnsi="Arial" w:cs="Arial"/>
          <w:b/>
          <w:bCs/>
          <w:sz w:val="20"/>
          <w:lang w:eastAsia="en-US"/>
        </w:rPr>
        <w:t xml:space="preserve">Representante </w:t>
      </w:r>
      <w:r w:rsidR="000B2AC1" w:rsidRPr="005C4D9A">
        <w:rPr>
          <w:rFonts w:ascii="Arial" w:eastAsia="Calibri" w:hAnsi="Arial" w:cs="Arial"/>
          <w:b/>
          <w:bCs/>
          <w:sz w:val="20"/>
          <w:lang w:eastAsia="en-US"/>
        </w:rPr>
        <w:t>suplente</w:t>
      </w:r>
      <w:r w:rsidRPr="005C4D9A">
        <w:rPr>
          <w:rFonts w:ascii="Arial" w:eastAsia="Calibri" w:hAnsi="Arial" w:cs="Arial"/>
          <w:b/>
          <w:bCs/>
          <w:sz w:val="20"/>
          <w:lang w:eastAsia="en-US"/>
        </w:rPr>
        <w:t>:</w:t>
      </w:r>
      <w:r w:rsidRPr="005C4D9A">
        <w:rPr>
          <w:rFonts w:ascii="Arial" w:eastAsia="Calibri" w:hAnsi="Arial" w:cs="Arial"/>
          <w:bCs/>
          <w:sz w:val="20"/>
          <w:lang w:eastAsia="en-US"/>
        </w:rPr>
        <w:t xml:space="preserve"> Arq. e Urb. </w:t>
      </w:r>
      <w:r w:rsidR="00AD2299" w:rsidRPr="00AD2299">
        <w:rPr>
          <w:rFonts w:ascii="Arial" w:hAnsi="Arial" w:cs="Arial"/>
          <w:sz w:val="20"/>
        </w:rPr>
        <w:t>Valéria Monteiro dos Santos</w:t>
      </w:r>
      <w:r w:rsidR="009A0EDC" w:rsidRPr="005C4D9A">
        <w:rPr>
          <w:rFonts w:ascii="Arial" w:hAnsi="Arial" w:cs="Arial"/>
          <w:sz w:val="20"/>
        </w:rPr>
        <w:t xml:space="preserve">, CAU Nº </w:t>
      </w:r>
      <w:r w:rsidR="00AD2299" w:rsidRPr="00AD2299">
        <w:rPr>
          <w:rFonts w:ascii="Arial" w:hAnsi="Arial" w:cs="Arial"/>
          <w:sz w:val="20"/>
        </w:rPr>
        <w:t>234865-9</w:t>
      </w:r>
      <w:r w:rsidR="00541C72">
        <w:rPr>
          <w:rFonts w:ascii="Arial" w:hAnsi="Arial" w:cs="Arial"/>
          <w:sz w:val="20"/>
        </w:rPr>
        <w:t>.</w:t>
      </w:r>
    </w:p>
    <w:p w14:paraId="3A2BD3CF" w14:textId="77777777" w:rsidR="009A0EDC" w:rsidRPr="005C4D9A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0"/>
        </w:rPr>
      </w:pPr>
    </w:p>
    <w:p w14:paraId="6E7A4BD9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C4D9A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5C4D9A">
        <w:rPr>
          <w:rFonts w:ascii="Arial" w:hAnsi="Arial" w:cs="Arial"/>
          <w:b/>
          <w:bCs/>
          <w:color w:val="auto"/>
          <w:sz w:val="20"/>
          <w:szCs w:val="20"/>
        </w:rPr>
        <w:t xml:space="preserve">Encaminhar </w:t>
      </w:r>
      <w:r w:rsidRPr="005C4D9A">
        <w:rPr>
          <w:rFonts w:ascii="Arial" w:hAnsi="Arial" w:cs="Arial"/>
          <w:bCs/>
          <w:color w:val="auto"/>
          <w:sz w:val="20"/>
          <w:szCs w:val="20"/>
        </w:rPr>
        <w:t xml:space="preserve">esta deliberação </w:t>
      </w:r>
      <w:r w:rsidRPr="005C4D9A">
        <w:rPr>
          <w:rFonts w:ascii="Arial" w:hAnsi="Arial" w:cs="Arial"/>
          <w:color w:val="auto"/>
          <w:sz w:val="20"/>
          <w:szCs w:val="20"/>
        </w:rPr>
        <w:t>para publicação no sítio eletrônico do CAU/ES</w:t>
      </w:r>
      <w:r w:rsidRPr="005C4D9A">
        <w:rPr>
          <w:rFonts w:ascii="Arial" w:hAnsi="Arial" w:cs="Arial"/>
          <w:bCs/>
          <w:color w:val="auto"/>
          <w:sz w:val="20"/>
          <w:szCs w:val="20"/>
        </w:rPr>
        <w:t>;</w:t>
      </w:r>
    </w:p>
    <w:p w14:paraId="64BCC348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389CA04F" w14:textId="77777777" w:rsidR="00C41BA3" w:rsidRPr="005C4D9A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auto"/>
          <w:spacing w:val="6"/>
          <w:sz w:val="20"/>
          <w:szCs w:val="20"/>
        </w:rPr>
      </w:pPr>
      <w:r w:rsidRPr="005C4D9A">
        <w:rPr>
          <w:rFonts w:ascii="Arial" w:hAnsi="Arial" w:cs="Arial"/>
          <w:color w:val="auto"/>
          <w:spacing w:val="6"/>
          <w:sz w:val="20"/>
          <w:szCs w:val="20"/>
        </w:rPr>
        <w:t>Esta Deliberação entra em vigor na data de sua publicação.</w:t>
      </w:r>
    </w:p>
    <w:p w14:paraId="6BBED9E7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13BA5FA4" w14:textId="3CC92948" w:rsidR="00C41BA3" w:rsidRPr="005C4D9A" w:rsidRDefault="000A034B" w:rsidP="00C41BA3">
      <w:pPr>
        <w:rPr>
          <w:rFonts w:ascii="Arial" w:hAnsi="Arial" w:cs="Arial"/>
          <w:sz w:val="20"/>
        </w:rPr>
      </w:pPr>
      <w:r w:rsidRPr="00024A3E">
        <w:rPr>
          <w:rFonts w:ascii="Arial" w:hAnsi="Arial" w:cs="Arial"/>
          <w:spacing w:val="6"/>
          <w:sz w:val="20"/>
        </w:rPr>
        <w:t>Com 09 votos favoráveis</w:t>
      </w:r>
      <w:r w:rsidRPr="00024A3E">
        <w:rPr>
          <w:rFonts w:ascii="Arial" w:hAnsi="Arial" w:cs="Arial"/>
          <w:sz w:val="20"/>
        </w:rPr>
        <w:t>; 00 votos contrários; 00 abstenções e 00 ausências</w:t>
      </w:r>
      <w:r w:rsidR="00C41BA3" w:rsidRPr="005C4D9A">
        <w:rPr>
          <w:rFonts w:ascii="Arial" w:hAnsi="Arial" w:cs="Arial"/>
          <w:sz w:val="20"/>
        </w:rPr>
        <w:t>.</w:t>
      </w:r>
    </w:p>
    <w:p w14:paraId="6FF3DFA1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9D72782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4E13A887" w14:textId="2B6464E9" w:rsidR="00C41BA3" w:rsidRPr="005C4D9A" w:rsidRDefault="00C41BA3" w:rsidP="00C41BA3">
      <w:pPr>
        <w:jc w:val="right"/>
        <w:rPr>
          <w:rFonts w:ascii="Arial" w:hAnsi="Arial" w:cs="Arial"/>
          <w:sz w:val="20"/>
        </w:rPr>
      </w:pPr>
      <w:r w:rsidRPr="005C4D9A">
        <w:rPr>
          <w:rFonts w:ascii="Arial" w:hAnsi="Arial" w:cs="Arial"/>
          <w:sz w:val="20"/>
        </w:rPr>
        <w:t xml:space="preserve">Vitória/ES, </w:t>
      </w:r>
      <w:r w:rsidR="005C4D9A" w:rsidRPr="005C4D9A">
        <w:rPr>
          <w:rFonts w:ascii="Arial" w:hAnsi="Arial" w:cs="Arial"/>
          <w:sz w:val="20"/>
        </w:rPr>
        <w:t>30</w:t>
      </w:r>
      <w:r w:rsidRPr="005C4D9A">
        <w:rPr>
          <w:rFonts w:ascii="Arial" w:hAnsi="Arial" w:cs="Arial"/>
          <w:sz w:val="20"/>
        </w:rPr>
        <w:t xml:space="preserve"> de </w:t>
      </w:r>
      <w:r w:rsidR="005C4D9A" w:rsidRPr="005C4D9A">
        <w:rPr>
          <w:rFonts w:ascii="Arial" w:hAnsi="Arial" w:cs="Arial"/>
          <w:sz w:val="20"/>
        </w:rPr>
        <w:t>março</w:t>
      </w:r>
      <w:r w:rsidRPr="005C4D9A">
        <w:rPr>
          <w:rFonts w:ascii="Arial" w:hAnsi="Arial" w:cs="Arial"/>
          <w:sz w:val="20"/>
        </w:rPr>
        <w:t xml:space="preserve"> de 202</w:t>
      </w:r>
      <w:r w:rsidR="005C4D9A" w:rsidRPr="005C4D9A">
        <w:rPr>
          <w:rFonts w:ascii="Arial" w:hAnsi="Arial" w:cs="Arial"/>
          <w:sz w:val="20"/>
        </w:rPr>
        <w:t>1</w:t>
      </w:r>
      <w:r w:rsidRPr="005C4D9A">
        <w:rPr>
          <w:rFonts w:ascii="Arial" w:hAnsi="Arial" w:cs="Arial"/>
          <w:sz w:val="20"/>
        </w:rPr>
        <w:t>.</w:t>
      </w:r>
    </w:p>
    <w:p w14:paraId="63351816" w14:textId="77777777" w:rsidR="00C41BA3" w:rsidRPr="005C4D9A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sz w:val="20"/>
        </w:rPr>
      </w:pPr>
    </w:p>
    <w:p w14:paraId="06E9E40E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55DE9B51" w14:textId="77777777" w:rsidR="00C41BA3" w:rsidRPr="005C4D9A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</w:p>
    <w:p w14:paraId="21673C17" w14:textId="54151F4C" w:rsidR="005C4D9A" w:rsidRPr="005C4D9A" w:rsidRDefault="005C4D9A" w:rsidP="005C4D9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 w:val="20"/>
        </w:rPr>
      </w:pPr>
      <w:r w:rsidRPr="005C4D9A">
        <w:rPr>
          <w:rFonts w:ascii="Arial" w:hAnsi="Arial" w:cs="Arial"/>
          <w:b/>
          <w:sz w:val="20"/>
        </w:rPr>
        <w:t>_____</w:t>
      </w:r>
      <w:r>
        <w:rPr>
          <w:rFonts w:ascii="Arial" w:hAnsi="Arial" w:cs="Arial"/>
          <w:b/>
          <w:sz w:val="20"/>
        </w:rPr>
        <w:t>__</w:t>
      </w:r>
      <w:r w:rsidRPr="005C4D9A">
        <w:rPr>
          <w:rFonts w:ascii="Arial" w:hAnsi="Arial" w:cs="Arial"/>
          <w:b/>
          <w:sz w:val="20"/>
        </w:rPr>
        <w:t>___________________________</w:t>
      </w:r>
    </w:p>
    <w:p w14:paraId="1078F6DB" w14:textId="77777777" w:rsidR="005C4D9A" w:rsidRPr="005C4D9A" w:rsidRDefault="005C4D9A" w:rsidP="005C4D9A">
      <w:pPr>
        <w:jc w:val="center"/>
        <w:rPr>
          <w:rFonts w:ascii="Arial" w:hAnsi="Arial" w:cs="Arial"/>
          <w:sz w:val="20"/>
          <w:lang w:eastAsia="zh-CN"/>
        </w:rPr>
      </w:pPr>
      <w:r w:rsidRPr="005C4D9A">
        <w:rPr>
          <w:rFonts w:ascii="Arial" w:hAnsi="Arial" w:cs="Arial"/>
          <w:b/>
          <w:sz w:val="20"/>
        </w:rPr>
        <w:t>ELIOMAR VENANCIO DE SOUZA FILHO</w:t>
      </w:r>
    </w:p>
    <w:p w14:paraId="57B4706E" w14:textId="0BA2E164" w:rsidR="00C41BA3" w:rsidRPr="005C4D9A" w:rsidRDefault="005C4D9A" w:rsidP="005C4D9A">
      <w:pPr>
        <w:jc w:val="center"/>
        <w:rPr>
          <w:rFonts w:ascii="Arial" w:hAnsi="Arial" w:cs="Arial"/>
          <w:b/>
          <w:bCs/>
          <w:sz w:val="20"/>
          <w:lang w:eastAsia="zh-CN"/>
        </w:rPr>
      </w:pPr>
      <w:r w:rsidRPr="005C4D9A">
        <w:rPr>
          <w:rFonts w:ascii="Arial" w:hAnsi="Arial" w:cs="Arial"/>
          <w:sz w:val="20"/>
          <w:lang w:eastAsia="zh-CN"/>
        </w:rPr>
        <w:t>P</w:t>
      </w:r>
      <w:r w:rsidRPr="005C4D9A">
        <w:rPr>
          <w:rFonts w:ascii="Arial" w:hAnsi="Arial" w:cs="Arial"/>
          <w:bCs/>
          <w:sz w:val="20"/>
          <w:lang w:eastAsia="zh-CN"/>
        </w:rPr>
        <w:t>residente do CAU/ES</w:t>
      </w:r>
    </w:p>
    <w:p w14:paraId="404A0ED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74292B7E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A76809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306949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F44117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515E5340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2AAC9C5D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AF754A8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3D7785B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p w14:paraId="622E07B0" w14:textId="77777777" w:rsidR="00937D5F" w:rsidRPr="005C4D9A" w:rsidRDefault="00937D5F" w:rsidP="00C41BA3">
      <w:pPr>
        <w:rPr>
          <w:rFonts w:ascii="Arial" w:hAnsi="Arial" w:cs="Arial"/>
          <w:sz w:val="20"/>
        </w:rPr>
      </w:pPr>
    </w:p>
    <w:p w14:paraId="2D51079C" w14:textId="77777777" w:rsidR="00C41BA3" w:rsidRDefault="00C41BA3" w:rsidP="00C41BA3">
      <w:pPr>
        <w:rPr>
          <w:rFonts w:ascii="Arial" w:hAnsi="Arial" w:cs="Arial"/>
          <w:sz w:val="20"/>
        </w:rPr>
      </w:pPr>
    </w:p>
    <w:p w14:paraId="03B224F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6441415E" w14:textId="43CE08D2" w:rsidR="005C4D9A" w:rsidRDefault="005C4D9A" w:rsidP="00C41BA3">
      <w:pPr>
        <w:rPr>
          <w:rFonts w:ascii="Arial" w:hAnsi="Arial" w:cs="Arial"/>
          <w:sz w:val="20"/>
        </w:rPr>
      </w:pPr>
    </w:p>
    <w:p w14:paraId="52354B83" w14:textId="619EB7A8" w:rsidR="000A034B" w:rsidRDefault="000A034B" w:rsidP="00C41BA3">
      <w:pPr>
        <w:rPr>
          <w:rFonts w:ascii="Arial" w:hAnsi="Arial" w:cs="Arial"/>
          <w:sz w:val="20"/>
        </w:rPr>
      </w:pPr>
    </w:p>
    <w:p w14:paraId="20F8846C" w14:textId="77777777" w:rsidR="000A034B" w:rsidRDefault="000A034B" w:rsidP="00C41BA3">
      <w:pPr>
        <w:rPr>
          <w:rFonts w:ascii="Arial" w:hAnsi="Arial" w:cs="Arial"/>
          <w:sz w:val="20"/>
        </w:rPr>
      </w:pPr>
    </w:p>
    <w:p w14:paraId="3675A17A" w14:textId="77777777" w:rsidR="005C4D9A" w:rsidRDefault="005C4D9A" w:rsidP="00C41BA3">
      <w:pPr>
        <w:rPr>
          <w:rFonts w:ascii="Arial" w:hAnsi="Arial" w:cs="Arial"/>
          <w:sz w:val="20"/>
        </w:rPr>
      </w:pPr>
    </w:p>
    <w:p w14:paraId="189DAE83" w14:textId="77777777" w:rsidR="00C41BA3" w:rsidRPr="005C4D9A" w:rsidRDefault="00C41BA3" w:rsidP="00C41BA3">
      <w:pPr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131"/>
        <w:gridCol w:w="773"/>
        <w:gridCol w:w="896"/>
        <w:gridCol w:w="1283"/>
      </w:tblGrid>
      <w:tr w:rsidR="005C4D9A" w:rsidRPr="005C4D9A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61144583" w:rsidR="00C41BA3" w:rsidRPr="005C4D9A" w:rsidRDefault="00C536F5" w:rsidP="005C4D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9</w:t>
            </w:r>
            <w:r w:rsidR="005C4D9A" w:rsidRPr="005C4D9A">
              <w:rPr>
                <w:rFonts w:ascii="Arial" w:hAnsi="Arial" w:cs="Arial"/>
                <w:b/>
                <w:bCs/>
                <w:sz w:val="20"/>
              </w:rPr>
              <w:t>6</w:t>
            </w:r>
            <w:r w:rsidR="00C41BA3" w:rsidRPr="005C4D9A">
              <w:rPr>
                <w:rFonts w:ascii="Arial" w:hAnsi="Arial" w:cs="Arial"/>
                <w:b/>
                <w:bCs/>
                <w:sz w:val="20"/>
              </w:rPr>
              <w:t>ª SESSÃO PLENÁRIA ORDINÁRIA DO CAU/ES</w:t>
            </w:r>
          </w:p>
        </w:tc>
      </w:tr>
      <w:tr w:rsidR="005C4D9A" w:rsidRPr="005C4D9A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Folha de Votação</w:t>
            </w:r>
          </w:p>
        </w:tc>
      </w:tr>
      <w:tr w:rsidR="005C4D9A" w:rsidRPr="005C4D9A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4D9A" w:rsidRPr="005C4D9A" w14:paraId="737B7E64" w14:textId="77777777" w:rsidTr="000A034B">
        <w:trPr>
          <w:trHeight w:val="315"/>
        </w:trPr>
        <w:tc>
          <w:tcPr>
            <w:tcW w:w="2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Conselheiro</w:t>
            </w:r>
          </w:p>
        </w:tc>
        <w:tc>
          <w:tcPr>
            <w:tcW w:w="2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Votação</w:t>
            </w:r>
          </w:p>
        </w:tc>
      </w:tr>
      <w:tr w:rsidR="005C4D9A" w:rsidRPr="005C4D9A" w14:paraId="4D4DECE4" w14:textId="77777777" w:rsidTr="000A034B">
        <w:trPr>
          <w:trHeight w:val="315"/>
        </w:trPr>
        <w:tc>
          <w:tcPr>
            <w:tcW w:w="2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5C4D9A" w:rsidRDefault="00C41BA3" w:rsidP="00C74B5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C4D9A">
              <w:rPr>
                <w:rFonts w:ascii="Arial" w:hAnsi="Arial" w:cs="Arial"/>
                <w:b/>
                <w:bCs/>
                <w:sz w:val="20"/>
              </w:rPr>
              <w:t>Abst</w:t>
            </w:r>
            <w:proofErr w:type="spellEnd"/>
            <w:r w:rsidRPr="005C4D9A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5C4D9A" w:rsidRDefault="00C41BA3" w:rsidP="00C74B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Ausência</w:t>
            </w:r>
          </w:p>
        </w:tc>
      </w:tr>
      <w:tr w:rsidR="000A034B" w:rsidRPr="005C4D9A" w14:paraId="140A6FBE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374C81E4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ELIOMAR VENANCIO DE SOUZA FILHO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1BF3055B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2B1E376C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4140FF0B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7800" w14:textId="75852B43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----------</w:t>
            </w:r>
          </w:p>
        </w:tc>
      </w:tr>
      <w:tr w:rsidR="000A034B" w:rsidRPr="005C4D9A" w14:paraId="1CE1DCF2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51FBC" w14:textId="74CE1ABD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CAROLINA GUMIERI PEREIRA DE ASSIS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50D" w14:textId="21E4C23E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A0D3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94F9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D187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74DE040B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42124" w14:textId="760CCD38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EDEZIO CALDEIRA FILHO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5AA4" w14:textId="6429C4D1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A0319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E6D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C37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2ADC7C14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84FA4" w14:textId="43F63BBF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GREGORIO GARCIA REPSOLD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00F3" w14:textId="585EF650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30DC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45CF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E088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6FD79DEB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48F1" w14:textId="2AC777DC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JOAO MARCELO DE SOUZA MOREIRA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A4335" w14:textId="414DFADA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11342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9E00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235D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2311221F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1C48AD1D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LIANE BECACICI GOZZE DESTEFANI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2B25F2F3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685F5639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3C0E82E5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024A3E">
              <w:rPr>
                <w:rFonts w:ascii="Arial" w:hAnsi="Arial" w:cs="Arial"/>
                <w:sz w:val="20"/>
              </w:rPr>
              <w:t>LUCIANE VEIGA DOS SANTOS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13C05260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4FBF628F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28F5C962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LÚCIO ROSSI DE OLIVEIRA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783B7244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38A39512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38A449DC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POLLYANA DIPRÉ MENEGHELLI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11B23F50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17C6F6F9" w14:textId="77777777" w:rsidTr="000A034B">
        <w:trPr>
          <w:trHeight w:val="300"/>
        </w:trPr>
        <w:tc>
          <w:tcPr>
            <w:tcW w:w="2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1B4E2B34" w:rsidR="000A034B" w:rsidRPr="005C4D9A" w:rsidRDefault="000A034B" w:rsidP="000A034B">
            <w:pPr>
              <w:jc w:val="both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color w:val="000000"/>
                <w:sz w:val="20"/>
              </w:rPr>
              <w:t>PRISCILA CEOLIN GONÇALVES PEREIRA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20DC35F2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50332C46" w14:textId="77777777" w:rsidTr="000A034B">
        <w:trPr>
          <w:trHeight w:val="315"/>
        </w:trPr>
        <w:tc>
          <w:tcPr>
            <w:tcW w:w="2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noWrap/>
          </w:tcPr>
          <w:p w14:paraId="41F393DD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034B" w:rsidRPr="005C4D9A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Histórico de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0A034B" w:rsidRPr="005C4D9A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0A034B" w:rsidRPr="005C4D9A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31178504" w:rsidR="000A034B" w:rsidRPr="005C4D9A" w:rsidRDefault="000A034B" w:rsidP="000A034B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Reunião Plenária Ordinária Nº</w:t>
            </w:r>
            <w:r w:rsidRPr="005C4D9A">
              <w:rPr>
                <w:rFonts w:ascii="Arial" w:hAnsi="Arial" w:cs="Arial"/>
                <w:b/>
                <w:sz w:val="20"/>
              </w:rPr>
              <w:t xml:space="preserve"> 096</w:t>
            </w:r>
          </w:p>
        </w:tc>
      </w:tr>
      <w:tr w:rsidR="000A034B" w:rsidRPr="005C4D9A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0A034B" w:rsidRPr="005C4D9A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52821A1B" w:rsidR="000A034B" w:rsidRPr="005C4D9A" w:rsidRDefault="000A034B" w:rsidP="000A034B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5C4D9A">
              <w:rPr>
                <w:rFonts w:ascii="Arial" w:hAnsi="Arial" w:cs="Arial"/>
                <w:sz w:val="20"/>
              </w:rPr>
              <w:t>: 30/03/2021</w:t>
            </w:r>
          </w:p>
        </w:tc>
      </w:tr>
      <w:tr w:rsidR="000A034B" w:rsidRPr="005C4D9A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0A034B" w:rsidRPr="005C4D9A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51BBE9A2" w:rsidR="000A034B" w:rsidRPr="005C4D9A" w:rsidRDefault="000A034B" w:rsidP="000A034B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Matéria em votação</w:t>
            </w:r>
            <w:r w:rsidRPr="005C4D9A">
              <w:rPr>
                <w:rFonts w:ascii="Arial" w:hAnsi="Arial" w:cs="Arial"/>
                <w:sz w:val="20"/>
              </w:rPr>
              <w:t xml:space="preserve">: </w:t>
            </w:r>
            <w:r w:rsidRPr="00AD2299">
              <w:rPr>
                <w:rFonts w:ascii="Arial" w:eastAsia="Calibri" w:hAnsi="Arial" w:cs="Arial"/>
                <w:sz w:val="20"/>
                <w:lang w:eastAsia="en-US"/>
              </w:rPr>
              <w:t>Homologação da Deliberação CEP nº: 14/2021 - Indicação de representante para o Conselho do Plano Diretor Municipal de Cariacica</w:t>
            </w:r>
            <w:r>
              <w:rPr>
                <w:rFonts w:ascii="Arial" w:eastAsia="Calibri" w:hAnsi="Arial" w:cs="Arial"/>
                <w:sz w:val="20"/>
                <w:lang w:eastAsia="en-US"/>
              </w:rPr>
              <w:t>.</w:t>
            </w:r>
          </w:p>
        </w:tc>
      </w:tr>
      <w:tr w:rsidR="000A034B" w:rsidRPr="005C4D9A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sz w:val="20"/>
              </w:rPr>
              <w:t> </w:t>
            </w:r>
          </w:p>
        </w:tc>
      </w:tr>
      <w:tr w:rsidR="000A034B" w:rsidRPr="005C4D9A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0A034B" w:rsidRPr="005C4D9A" w:rsidRDefault="000A034B" w:rsidP="000A034B">
            <w:pPr>
              <w:rPr>
                <w:rFonts w:ascii="Arial" w:hAnsi="Arial" w:cs="Arial"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Resultado da votação</w:t>
            </w:r>
            <w:r w:rsidRPr="005C4D9A">
              <w:rPr>
                <w:rFonts w:ascii="Arial" w:hAnsi="Arial" w:cs="Arial"/>
                <w:sz w:val="20"/>
              </w:rPr>
              <w:t>:</w:t>
            </w:r>
          </w:p>
        </w:tc>
      </w:tr>
      <w:tr w:rsidR="000A034B" w:rsidRPr="005C4D9A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47AC00F1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Sim </w:t>
            </w:r>
            <w:proofErr w:type="gramStart"/>
            <w:r w:rsidRPr="00024A3E">
              <w:rPr>
                <w:rFonts w:ascii="Arial" w:hAnsi="Arial" w:cs="Arial"/>
                <w:b/>
                <w:bCs/>
                <w:sz w:val="20"/>
              </w:rPr>
              <w:t>(  9</w:t>
            </w:r>
            <w:proofErr w:type="gramEnd"/>
            <w:r w:rsidRPr="00024A3E">
              <w:rPr>
                <w:rFonts w:ascii="Arial" w:hAnsi="Arial" w:cs="Arial"/>
                <w:b/>
                <w:bCs/>
                <w:sz w:val="20"/>
              </w:rPr>
              <w:t xml:space="preserve">  )   Não (  0  )   Abstenções (  0  )   Ausências (  0  )   Total ( 9 )</w:t>
            </w:r>
          </w:p>
        </w:tc>
      </w:tr>
      <w:tr w:rsidR="000A034B" w:rsidRPr="005C4D9A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A034B" w:rsidRPr="005C4D9A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Ocorrências: </w:t>
            </w:r>
          </w:p>
        </w:tc>
      </w:tr>
      <w:tr w:rsidR="000A034B" w:rsidRPr="005C4D9A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A034B" w:rsidRPr="005C4D9A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A034B" w:rsidRPr="005C4D9A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 xml:space="preserve">Secretário: </w:t>
            </w:r>
            <w:r w:rsidRPr="005C4D9A">
              <w:rPr>
                <w:rFonts w:ascii="Arial" w:hAnsi="Arial" w:cs="Arial"/>
                <w:sz w:val="20"/>
              </w:rPr>
              <w:t>Alan Marcel Braga da Silva Melo</w:t>
            </w:r>
          </w:p>
        </w:tc>
      </w:tr>
      <w:tr w:rsidR="000A034B" w:rsidRPr="005C4D9A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0A034B" w:rsidRPr="005C4D9A" w:rsidRDefault="000A034B" w:rsidP="000A034B">
            <w:pPr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A034B" w:rsidRPr="005C4D9A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A034B" w:rsidRPr="005C4D9A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A034B" w:rsidRPr="005C4D9A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C4D9A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0A034B" w:rsidRPr="005C4D9A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2E4CE1DF" w:rsidR="000A034B" w:rsidRPr="005C4D9A" w:rsidRDefault="000A034B" w:rsidP="000A03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4D9A">
              <w:rPr>
                <w:rFonts w:ascii="Arial" w:hAnsi="Arial" w:cs="Arial"/>
                <w:b/>
                <w:sz w:val="20"/>
              </w:rPr>
              <w:t>Condutor dos Trabalhos</w:t>
            </w:r>
            <w:r w:rsidRPr="005C4D9A">
              <w:rPr>
                <w:rFonts w:ascii="Arial" w:hAnsi="Arial" w:cs="Arial"/>
                <w:sz w:val="20"/>
              </w:rPr>
              <w:t xml:space="preserve"> (</w:t>
            </w:r>
            <w:r w:rsidRPr="005C4D9A">
              <w:rPr>
                <w:rFonts w:ascii="Arial" w:hAnsi="Arial" w:cs="Arial"/>
                <w:b/>
                <w:sz w:val="20"/>
              </w:rPr>
              <w:t>Presidente): ELIOMAR VENANCIO DE SOUZA FILHO</w:t>
            </w:r>
          </w:p>
          <w:p w14:paraId="74729ABA" w14:textId="77777777" w:rsidR="000A034B" w:rsidRPr="005C4D9A" w:rsidRDefault="000A034B" w:rsidP="000A034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7BF4236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7F5C072D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088C4967" w14:textId="77777777" w:rsidR="00C41BA3" w:rsidRPr="005C4D9A" w:rsidRDefault="00C41BA3" w:rsidP="00C41BA3">
      <w:pPr>
        <w:jc w:val="center"/>
        <w:rPr>
          <w:rFonts w:ascii="Arial" w:hAnsi="Arial" w:cs="Arial"/>
          <w:bCs/>
          <w:sz w:val="20"/>
          <w:lang w:eastAsia="zh-CN"/>
        </w:rPr>
      </w:pPr>
    </w:p>
    <w:p w14:paraId="63B9C23A" w14:textId="77777777" w:rsidR="00C23FF7" w:rsidRPr="005C4D9A" w:rsidRDefault="00C23FF7">
      <w:pPr>
        <w:rPr>
          <w:rFonts w:ascii="Arial" w:hAnsi="Arial" w:cs="Arial"/>
          <w:sz w:val="20"/>
        </w:rPr>
      </w:pPr>
    </w:p>
    <w:sectPr w:rsidR="00C23FF7" w:rsidRPr="005C4D9A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5325" w14:textId="77777777" w:rsidR="003801E5" w:rsidRDefault="003801E5">
      <w:r>
        <w:separator/>
      </w:r>
    </w:p>
  </w:endnote>
  <w:endnote w:type="continuationSeparator" w:id="0">
    <w:p w14:paraId="47742D2B" w14:textId="77777777" w:rsidR="003801E5" w:rsidRDefault="0038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9CD7" w14:textId="77777777" w:rsidR="007B57A8" w:rsidRPr="0059239D" w:rsidRDefault="003801E5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3801E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EBB3" w14:textId="77777777" w:rsidR="003801E5" w:rsidRDefault="003801E5">
      <w:r>
        <w:separator/>
      </w:r>
    </w:p>
  </w:footnote>
  <w:footnote w:type="continuationSeparator" w:id="0">
    <w:p w14:paraId="7AA4EA20" w14:textId="77777777" w:rsidR="003801E5" w:rsidRDefault="00380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A72"/>
    <w:multiLevelType w:val="hybridMultilevel"/>
    <w:tmpl w:val="B6849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A3"/>
    <w:rsid w:val="00042649"/>
    <w:rsid w:val="000A034B"/>
    <w:rsid w:val="000B2AC1"/>
    <w:rsid w:val="000B2E0F"/>
    <w:rsid w:val="000D0271"/>
    <w:rsid w:val="001767CC"/>
    <w:rsid w:val="00255838"/>
    <w:rsid w:val="00275D2A"/>
    <w:rsid w:val="003801E5"/>
    <w:rsid w:val="00447B18"/>
    <w:rsid w:val="004520C6"/>
    <w:rsid w:val="004869F6"/>
    <w:rsid w:val="00517067"/>
    <w:rsid w:val="00520C7B"/>
    <w:rsid w:val="00541C72"/>
    <w:rsid w:val="005C4D9A"/>
    <w:rsid w:val="00773E14"/>
    <w:rsid w:val="00780821"/>
    <w:rsid w:val="007A6DED"/>
    <w:rsid w:val="008200E9"/>
    <w:rsid w:val="00937D5F"/>
    <w:rsid w:val="009A0EDC"/>
    <w:rsid w:val="00AD2299"/>
    <w:rsid w:val="00BB3CDB"/>
    <w:rsid w:val="00C23FF7"/>
    <w:rsid w:val="00C41BA3"/>
    <w:rsid w:val="00C536F5"/>
    <w:rsid w:val="00C70B87"/>
    <w:rsid w:val="00E06AEA"/>
    <w:rsid w:val="00E50753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Alan Marcel Braga da Silva Melo</cp:lastModifiedBy>
  <cp:revision>2</cp:revision>
  <dcterms:created xsi:type="dcterms:W3CDTF">2021-05-19T22:58:00Z</dcterms:created>
  <dcterms:modified xsi:type="dcterms:W3CDTF">2021-05-19T22:58:00Z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