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1A4989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4989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1A4989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1A4989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4989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4989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1A4989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4E5492F6" w:rsidR="00EA5C7A" w:rsidRPr="001A4989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181DD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0</w:t>
            </w:r>
            <w:r w:rsidR="008122C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8</w:t>
            </w:r>
            <w:r w:rsidR="005977A5">
              <w:rPr>
                <w:rFonts w:ascii="Arial" w:hAnsi="Arial" w:cs="Arial"/>
                <w:b/>
                <w:sz w:val="22"/>
                <w:szCs w:val="22"/>
                <w:lang w:bidi="en-US"/>
              </w:rPr>
              <w:t>6</w:t>
            </w:r>
            <w:r w:rsidR="00475172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1A4989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4989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3922FE2F" w:rsidR="000B478A" w:rsidRPr="001A4989" w:rsidRDefault="000B478A" w:rsidP="001C6CB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C6C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260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8122C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 DE AGOSTO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1A4989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3CC0D171" w:rsidR="00FE658E" w:rsidRPr="001A4989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>a deliberação CEP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-CAU/ES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 nº </w:t>
      </w:r>
      <w:r w:rsidR="00181DDF" w:rsidRPr="001A4989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5977A5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475172" w:rsidRPr="001A4989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1A498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1A4989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60601D47" w:rsidR="009B4D73" w:rsidRPr="001A4989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18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1A4989">
        <w:rPr>
          <w:rFonts w:ascii="Arial" w:hAnsi="Arial" w:cs="Arial"/>
          <w:sz w:val="22"/>
          <w:szCs w:val="22"/>
        </w:rPr>
        <w:t>online</w:t>
      </w:r>
      <w:r w:rsidRPr="001A4989">
        <w:rPr>
          <w:rFonts w:ascii="Arial" w:hAnsi="Arial" w:cs="Arial"/>
          <w:sz w:val="22"/>
          <w:szCs w:val="22"/>
        </w:rPr>
        <w:t xml:space="preserve">, 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70A7" w:rsidRPr="001A4989">
        <w:rPr>
          <w:rFonts w:ascii="Arial" w:hAnsi="Arial" w:cs="Arial"/>
          <w:color w:val="000000" w:themeColor="text1"/>
          <w:sz w:val="22"/>
          <w:szCs w:val="22"/>
        </w:rPr>
        <w:t>8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9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5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5B18CBF6" w:rsidR="009B4D73" w:rsidRPr="001A4989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55948D" w14:textId="77777777" w:rsidR="008122CF" w:rsidRPr="001A4989" w:rsidRDefault="008122CF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2B30CC8D" w:rsidR="00424EB2" w:rsidRPr="001A4989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240336" w14:textId="77777777" w:rsidR="008122CF" w:rsidRPr="001A4989" w:rsidRDefault="008122CF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53A17D72" w:rsidR="00F90DB4" w:rsidRPr="001A4989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1A4989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1A4989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0</w:t>
      </w:r>
      <w:r w:rsidR="008122CF" w:rsidRPr="001A4989">
        <w:rPr>
          <w:rFonts w:ascii="Arial" w:hAnsi="Arial" w:cs="Arial"/>
          <w:sz w:val="22"/>
          <w:szCs w:val="22"/>
          <w:lang w:bidi="en-US"/>
        </w:rPr>
        <w:t>8</w:t>
      </w:r>
      <w:r w:rsidR="005977A5">
        <w:rPr>
          <w:rFonts w:ascii="Arial" w:hAnsi="Arial" w:cs="Arial"/>
          <w:sz w:val="22"/>
          <w:szCs w:val="22"/>
          <w:lang w:bidi="en-US"/>
        </w:rPr>
        <w:t>6</w:t>
      </w:r>
      <w:r w:rsidRPr="001A4989">
        <w:rPr>
          <w:rFonts w:ascii="Arial" w:hAnsi="Arial" w:cs="Arial"/>
          <w:sz w:val="22"/>
          <w:szCs w:val="22"/>
          <w:lang w:bidi="en-US"/>
        </w:rPr>
        <w:t>/20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20</w:t>
      </w:r>
      <w:r w:rsidRPr="001A4989">
        <w:rPr>
          <w:rFonts w:ascii="Arial" w:hAnsi="Arial" w:cs="Arial"/>
          <w:sz w:val="22"/>
          <w:szCs w:val="22"/>
          <w:lang w:bidi="en-US"/>
        </w:rPr>
        <w:t xml:space="preserve">, em anexo, </w:t>
      </w:r>
      <w:r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4807C2" w:rsidRPr="001A4989">
        <w:rPr>
          <w:rFonts w:ascii="Arial" w:hAnsi="Arial" w:cs="Arial"/>
          <w:bCs/>
          <w:color w:val="000000" w:themeColor="text1"/>
          <w:sz w:val="22"/>
          <w:szCs w:val="22"/>
        </w:rPr>
        <w:t>revisou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a decisão proferida na Deliberação </w:t>
      </w:r>
      <w:r w:rsidR="001C2561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CEP-CAU/ES nº 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016C6C">
        <w:rPr>
          <w:rFonts w:ascii="Arial" w:hAnsi="Arial" w:cs="Arial"/>
          <w:bCs/>
          <w:color w:val="000000" w:themeColor="text1"/>
          <w:sz w:val="22"/>
          <w:szCs w:val="22"/>
        </w:rPr>
        <w:t>46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>/2018</w:t>
      </w:r>
      <w:r w:rsidR="00854A2E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e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anul</w:t>
      </w:r>
      <w:r w:rsidR="00854A2E" w:rsidRPr="001A4989">
        <w:rPr>
          <w:rFonts w:ascii="Arial" w:hAnsi="Arial" w:cs="Arial"/>
          <w:bCs/>
          <w:color w:val="000000" w:themeColor="text1"/>
          <w:sz w:val="22"/>
          <w:szCs w:val="22"/>
        </w:rPr>
        <w:t>ou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o Auto de Infração nº </w:t>
      </w:r>
      <w:r w:rsidR="00CE2D77" w:rsidRPr="00CE2D77">
        <w:rPr>
          <w:rFonts w:ascii="Arial" w:hAnsi="Arial" w:cs="Arial"/>
          <w:bCs/>
          <w:color w:val="000000" w:themeColor="text1"/>
          <w:sz w:val="22"/>
          <w:szCs w:val="22"/>
        </w:rPr>
        <w:t>1000057398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>/201</w:t>
      </w:r>
      <w:r w:rsidR="00CE2D77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="00E47D4D" w:rsidRPr="001A4989">
        <w:rPr>
          <w:rFonts w:ascii="Arial" w:hAnsi="Arial" w:cs="Arial"/>
          <w:bCs/>
          <w:color w:val="000000" w:themeColor="text1"/>
          <w:sz w:val="22"/>
          <w:szCs w:val="22"/>
        </w:rPr>
        <w:t>;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e, por consequência, a multa dele decorrente</w:t>
      </w:r>
      <w:r w:rsidR="00E47D4D" w:rsidRPr="001A498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5B9F2DE" w14:textId="77777777" w:rsidR="001A4989" w:rsidRPr="001A4989" w:rsidRDefault="001A4989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243D48" w14:textId="47E851C9" w:rsidR="001A4989" w:rsidRPr="001A4989" w:rsidRDefault="001A4989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2. Devolver</w:t>
      </w:r>
      <w:r w:rsidRPr="001A498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processo à CEP, para cumprimento da comunicação determinada pelo art. 25 da Resolução CAU/BR nº 022/2012</w:t>
      </w:r>
    </w:p>
    <w:p w14:paraId="5D438B35" w14:textId="77777777" w:rsidR="00F90DB4" w:rsidRPr="001A4989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B9DEB4E" w:rsidR="00587C20" w:rsidRPr="001A4989" w:rsidRDefault="001A4989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7428483B" w14:textId="77777777" w:rsidR="001C6CBF" w:rsidRPr="001A4989" w:rsidRDefault="001C6CBF" w:rsidP="001C6CBF">
      <w:pPr>
        <w:rPr>
          <w:rFonts w:ascii="Arial" w:hAnsi="Arial" w:cs="Arial"/>
          <w:color w:val="000000" w:themeColor="text1"/>
          <w:sz w:val="22"/>
          <w:szCs w:val="22"/>
        </w:rPr>
      </w:pPr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06 votos favoráveis; 00 votos contrários; 00 abstenções e </w:t>
      </w:r>
      <w:proofErr w:type="gramStart"/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Pr="001A49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6803E8" w14:textId="77777777" w:rsidR="001C6CBF" w:rsidRPr="001A4989" w:rsidRDefault="001C6CBF" w:rsidP="001C6C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ABA84" w14:textId="77777777" w:rsidR="001C6CBF" w:rsidRPr="001A4989" w:rsidRDefault="001C6CBF" w:rsidP="001C6C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822E9F" w14:textId="77777777" w:rsidR="001C6CBF" w:rsidRPr="001A4989" w:rsidRDefault="001C6CBF" w:rsidP="001C6CBF">
      <w:pPr>
        <w:jc w:val="right"/>
        <w:rPr>
          <w:rFonts w:ascii="Arial" w:hAnsi="Arial" w:cs="Arial"/>
          <w:sz w:val="22"/>
          <w:szCs w:val="22"/>
        </w:rPr>
      </w:pPr>
      <w:r w:rsidRPr="001A4989">
        <w:rPr>
          <w:rFonts w:ascii="Arial" w:hAnsi="Arial" w:cs="Arial"/>
          <w:sz w:val="22"/>
          <w:szCs w:val="22"/>
        </w:rPr>
        <w:t xml:space="preserve">Vitória/ES, 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25 de agosto de 2020</w:t>
      </w:r>
      <w:r w:rsidRPr="001A4989">
        <w:rPr>
          <w:rFonts w:ascii="Arial" w:hAnsi="Arial" w:cs="Arial"/>
          <w:sz w:val="22"/>
          <w:szCs w:val="22"/>
        </w:rPr>
        <w:t>.</w:t>
      </w:r>
    </w:p>
    <w:p w14:paraId="13436D58" w14:textId="77777777" w:rsidR="001C6CBF" w:rsidRPr="001A4989" w:rsidRDefault="001C6CBF" w:rsidP="001C6CBF">
      <w:pPr>
        <w:jc w:val="center"/>
        <w:rPr>
          <w:rFonts w:ascii="Arial" w:hAnsi="Arial" w:cs="Arial"/>
          <w:sz w:val="22"/>
          <w:szCs w:val="22"/>
        </w:rPr>
      </w:pPr>
    </w:p>
    <w:p w14:paraId="1CC68BE2" w14:textId="77777777" w:rsidR="001C6CBF" w:rsidRPr="001A4989" w:rsidRDefault="001C6CBF" w:rsidP="001C6CBF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F11873" w14:textId="77777777" w:rsidR="001C6CBF" w:rsidRPr="001A4989" w:rsidRDefault="001C6CBF" w:rsidP="001C6CBF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43A1DC" w14:textId="77777777" w:rsidR="001C6CBF" w:rsidRPr="000C2EBE" w:rsidRDefault="001C6CBF" w:rsidP="001C6CBF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A61AA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08A5439A" w14:textId="77777777" w:rsidR="001C6CBF" w:rsidRPr="000C2EBE" w:rsidRDefault="001C6CBF" w:rsidP="001C6CB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em exercício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do CAU/ES</w:t>
      </w:r>
    </w:p>
    <w:p w14:paraId="592ABF04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1BF7FE0B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D9BBCC" w14:textId="230645BF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AE728C" w14:textId="396D4D9C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14730F7" w14:textId="132E3EA9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26A572" w14:textId="77777777" w:rsidR="001A4989" w:rsidRP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1D5D37D1" w:rsidR="00F13654" w:rsidRPr="001A4989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C330B7E" w14:textId="77777777" w:rsidR="006457FD" w:rsidRPr="001A4989" w:rsidRDefault="006457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1052"/>
        <w:gridCol w:w="646"/>
        <w:gridCol w:w="784"/>
        <w:gridCol w:w="1234"/>
      </w:tblGrid>
      <w:tr w:rsidR="004F4625" w:rsidRPr="001A4989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31BA2090" w:rsidR="004F4625" w:rsidRPr="001A4989" w:rsidRDefault="00FD70A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6457FD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4F4625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4989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4989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4989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4989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1A4989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1A4989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C6CBF" w:rsidRPr="001A4989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44662208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7BB5DD51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782425F5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7F299C2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284B275F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1C6CBF" w:rsidRPr="001A4989" w14:paraId="630AAD1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E09" w14:textId="2C25435E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2C9633E2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0B4D7EC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1A2" w14:textId="59DA9866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321562D6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6328DF3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3C5" w14:textId="5FB6D415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03F31FA5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244C96B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450" w14:textId="3F2564FB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189FD930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4D2BCAE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22F" w14:textId="25A48FEC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3532190B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1C6CBF" w:rsidRPr="001A4989" w14:paraId="037E0215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4EC2" w14:textId="79F6B6E0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DBE" w14:textId="08D2990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6FC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3037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92C3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32996816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5EC2" w14:textId="0987EABB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2772" w14:textId="3E44D03D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1AB4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4082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A242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CBF" w:rsidRPr="001A4989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6CBF" w:rsidRPr="001A4989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1C6CBF" w:rsidRPr="001A4989" w:rsidRDefault="001C6CBF" w:rsidP="001C6C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6CBF" w:rsidRPr="001A4989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475155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49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089</w:t>
            </w:r>
          </w:p>
        </w:tc>
      </w:tr>
      <w:tr w:rsidR="001C6CBF" w:rsidRPr="001A4989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1C6CBF" w:rsidRPr="001A4989" w:rsidRDefault="001C6CBF" w:rsidP="001C6C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6CBF" w:rsidRPr="001A4989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45EDFFFE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25/08/2020</w:t>
            </w:r>
          </w:p>
        </w:tc>
      </w:tr>
      <w:tr w:rsidR="001C6CBF" w:rsidRPr="001A4989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1C6CBF" w:rsidRPr="001A4989" w:rsidRDefault="001C6CBF" w:rsidP="001C6C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6CBF" w:rsidRPr="001A4989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6B93049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</w:tc>
      </w:tr>
      <w:tr w:rsidR="001C6CBF" w:rsidRPr="001A4989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1C6CBF" w:rsidRPr="001A4989" w:rsidRDefault="001C6CBF" w:rsidP="001C6C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6CBF" w:rsidRPr="001A4989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6CBF" w:rsidRPr="001A4989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38590519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6</w:t>
            </w:r>
            <w:proofErr w:type="gramEnd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Total ( 7 )</w:t>
            </w:r>
          </w:p>
        </w:tc>
      </w:tr>
      <w:tr w:rsidR="001C6CBF" w:rsidRPr="001A4989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CBF" w:rsidRPr="001A4989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C6CBF" w:rsidRPr="001A4989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CBF" w:rsidRPr="001A4989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CBF" w:rsidRPr="001A4989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1C6CBF" w:rsidRPr="001A4989" w:rsidRDefault="001C6CBF" w:rsidP="001C6C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C6CBF" w:rsidRPr="001A4989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CBF" w:rsidRPr="001A4989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1C6CBF" w:rsidRPr="001A4989" w:rsidRDefault="001C6CBF" w:rsidP="001C6C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CBF" w:rsidRPr="001A4989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1DEA2" w14:textId="4E30A0A4" w:rsidR="001C6CBF" w:rsidRPr="001A4989" w:rsidRDefault="001C6CBF" w:rsidP="001C6C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sz w:val="22"/>
                <w:szCs w:val="22"/>
              </w:rPr>
              <w:t>Condutor dos Trabalhos (Presidente em Exercício): Carolina Gumieri Pereira de Assis</w:t>
            </w: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6A89122F" w14:textId="77777777" w:rsidR="009B4D73" w:rsidRPr="001A4989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498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7544" w14:textId="77777777" w:rsidR="00962CFD" w:rsidRDefault="00962CFD" w:rsidP="002D55E6">
      <w:r>
        <w:separator/>
      </w:r>
    </w:p>
  </w:endnote>
  <w:endnote w:type="continuationSeparator" w:id="0">
    <w:p w14:paraId="4D8EA5A1" w14:textId="77777777" w:rsidR="00962CFD" w:rsidRDefault="00962CF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D54A" w14:textId="77777777" w:rsidR="00962CFD" w:rsidRDefault="00962CFD" w:rsidP="002D55E6">
      <w:r>
        <w:separator/>
      </w:r>
    </w:p>
  </w:footnote>
  <w:footnote w:type="continuationSeparator" w:id="0">
    <w:p w14:paraId="60C6FAED" w14:textId="77777777" w:rsidR="00962CFD" w:rsidRDefault="00962CF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16C6C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681B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4989"/>
    <w:rsid w:val="001A5350"/>
    <w:rsid w:val="001B313D"/>
    <w:rsid w:val="001C2561"/>
    <w:rsid w:val="001C3509"/>
    <w:rsid w:val="001C4699"/>
    <w:rsid w:val="001C6CBF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7C2"/>
    <w:rsid w:val="00480E2E"/>
    <w:rsid w:val="00482196"/>
    <w:rsid w:val="00487EF8"/>
    <w:rsid w:val="00491CB3"/>
    <w:rsid w:val="004B0AE8"/>
    <w:rsid w:val="004B28DF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977A5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57FD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22CF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A2E"/>
    <w:rsid w:val="00854FEE"/>
    <w:rsid w:val="00857294"/>
    <w:rsid w:val="0086164A"/>
    <w:rsid w:val="00865743"/>
    <w:rsid w:val="00873111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72BF"/>
    <w:rsid w:val="00901BD9"/>
    <w:rsid w:val="0090275F"/>
    <w:rsid w:val="0091267E"/>
    <w:rsid w:val="00920627"/>
    <w:rsid w:val="00933AB4"/>
    <w:rsid w:val="00935176"/>
    <w:rsid w:val="00935345"/>
    <w:rsid w:val="00942080"/>
    <w:rsid w:val="00942BD2"/>
    <w:rsid w:val="0094450C"/>
    <w:rsid w:val="00956D25"/>
    <w:rsid w:val="00960C4E"/>
    <w:rsid w:val="00962CFD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F6845"/>
    <w:rsid w:val="00A06E2F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0BF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2D77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47D4D"/>
    <w:rsid w:val="00E50C1B"/>
    <w:rsid w:val="00E5159A"/>
    <w:rsid w:val="00E55E48"/>
    <w:rsid w:val="00E60798"/>
    <w:rsid w:val="00E73230"/>
    <w:rsid w:val="00E8493F"/>
    <w:rsid w:val="00EA00F6"/>
    <w:rsid w:val="00EA29CE"/>
    <w:rsid w:val="00EA2AE2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B2BB174826240AB68D8F47F173B69" ma:contentTypeVersion="13" ma:contentTypeDescription="Create a new document." ma:contentTypeScope="" ma:versionID="49a0eb64656068e946ab07c8acfe029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404c8655fa0b98937b98a209e8fadb4b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8781-0257-4780-B02D-E859E95D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0299E-20A2-4BCE-ABF0-15C0B11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6</cp:revision>
  <cp:lastPrinted>2019-05-07T17:04:00Z</cp:lastPrinted>
  <dcterms:created xsi:type="dcterms:W3CDTF">2020-08-25T18:27:00Z</dcterms:created>
  <dcterms:modified xsi:type="dcterms:W3CDTF">2020-09-29T14:50:00Z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