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EA0863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EA0863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EA0863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EA0863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EA0863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EA0863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EA0863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EA0863" w:rsidRDefault="00873224" w:rsidP="00873224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>
              <w:rPr>
                <w:rFonts w:ascii="Arial" w:hAnsi="Arial" w:cs="Arial"/>
                <w:b/>
                <w:szCs w:val="24"/>
                <w:lang w:bidi="en-US"/>
              </w:rPr>
              <w:t xml:space="preserve">Relatório Consolidado de </w:t>
            </w:r>
            <w:r w:rsidR="00EA0863" w:rsidRPr="00EA0863">
              <w:rPr>
                <w:rFonts w:ascii="Arial" w:hAnsi="Arial" w:cs="Arial"/>
                <w:b/>
                <w:szCs w:val="24"/>
                <w:lang w:bidi="en-US"/>
              </w:rPr>
              <w:t xml:space="preserve">Prestação de contas 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de janeiro a</w:t>
            </w:r>
            <w:r w:rsidR="00EA0863" w:rsidRPr="00EA0863">
              <w:rPr>
                <w:rFonts w:ascii="Arial" w:hAnsi="Arial" w:cs="Arial"/>
                <w:b/>
                <w:szCs w:val="24"/>
                <w:lang w:bidi="en-US"/>
              </w:rPr>
              <w:t xml:space="preserve"> dezembro de 2019</w:t>
            </w:r>
            <w:r w:rsidR="004D2CDD" w:rsidRPr="00EA0863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:rsidR="00EA5C7A" w:rsidRPr="00EA0863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EA0863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EA0863" w:rsidRDefault="00241A2C" w:rsidP="00873224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</w:t>
            </w:r>
            <w:r w:rsidR="00873224">
              <w:rPr>
                <w:rFonts w:ascii="Arial" w:hAnsi="Arial" w:cs="Arial"/>
                <w:b/>
                <w:color w:val="000000" w:themeColor="text1"/>
                <w:szCs w:val="24"/>
              </w:rPr>
              <w:t>30</w:t>
            </w: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32A1"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FEVEREIRO DE 2020</w:t>
            </w:r>
            <w:r w:rsidR="000B478A" w:rsidRPr="00EA0863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EA0863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EA0863" w:rsidRDefault="00EA0863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873224">
        <w:rPr>
          <w:rFonts w:ascii="Arial" w:hAnsi="Arial" w:cs="Arial"/>
          <w:b/>
          <w:color w:val="000000" w:themeColor="text1"/>
        </w:rPr>
        <w:t xml:space="preserve">Aprova </w:t>
      </w:r>
      <w:r w:rsidR="00873224" w:rsidRPr="00873224">
        <w:rPr>
          <w:rFonts w:ascii="Arial" w:hAnsi="Arial" w:cs="Arial"/>
          <w:b/>
          <w:color w:val="000000" w:themeColor="text1"/>
        </w:rPr>
        <w:t>o Relatório Consolidado de P</w:t>
      </w:r>
      <w:r w:rsidRPr="00873224">
        <w:rPr>
          <w:rFonts w:ascii="Arial" w:hAnsi="Arial" w:cs="Arial"/>
          <w:b/>
          <w:color w:val="000000" w:themeColor="text1"/>
        </w:rPr>
        <w:t xml:space="preserve">restação de contas </w:t>
      </w:r>
      <w:r w:rsidR="00873224" w:rsidRPr="00873224">
        <w:rPr>
          <w:rFonts w:ascii="Arial" w:hAnsi="Arial" w:cs="Arial"/>
          <w:b/>
          <w:lang w:bidi="en-US"/>
        </w:rPr>
        <w:t>de janeiro a dezembro de 2019</w:t>
      </w:r>
      <w:r w:rsidR="006A612A" w:rsidRPr="00EA0863">
        <w:rPr>
          <w:rFonts w:ascii="Arial" w:hAnsi="Arial" w:cs="Arial"/>
          <w:b/>
          <w:color w:val="000000" w:themeColor="text1"/>
        </w:rPr>
        <w:t>.</w:t>
      </w:r>
    </w:p>
    <w:p w:rsidR="00FE658E" w:rsidRPr="00EA0863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EA0863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A0863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EA0863">
        <w:rPr>
          <w:rFonts w:ascii="Arial" w:hAnsi="Arial" w:cs="Arial"/>
          <w:color w:val="000000" w:themeColor="text1"/>
          <w:szCs w:val="24"/>
        </w:rPr>
        <w:t>X</w:t>
      </w:r>
      <w:r w:rsidR="00CB61B8" w:rsidRPr="00EA0863">
        <w:rPr>
          <w:rFonts w:ascii="Arial" w:hAnsi="Arial" w:cs="Arial"/>
          <w:color w:val="000000" w:themeColor="text1"/>
          <w:szCs w:val="24"/>
        </w:rPr>
        <w:t>X</w:t>
      </w:r>
      <w:r w:rsidR="00161865" w:rsidRPr="00EA0863">
        <w:rPr>
          <w:rFonts w:ascii="Arial" w:hAnsi="Arial" w:cs="Arial"/>
          <w:color w:val="000000" w:themeColor="text1"/>
          <w:szCs w:val="24"/>
        </w:rPr>
        <w:t>I</w:t>
      </w:r>
      <w:r w:rsidR="00CB61B8" w:rsidRPr="00EA0863">
        <w:rPr>
          <w:rFonts w:ascii="Arial" w:hAnsi="Arial" w:cs="Arial"/>
          <w:color w:val="000000" w:themeColor="text1"/>
          <w:szCs w:val="24"/>
        </w:rPr>
        <w:t>I</w:t>
      </w:r>
      <w:r w:rsidRPr="00EA0863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EA0863">
        <w:rPr>
          <w:rFonts w:ascii="Arial" w:hAnsi="Arial" w:cs="Arial"/>
          <w:color w:val="000000" w:themeColor="text1"/>
          <w:szCs w:val="24"/>
        </w:rPr>
        <w:t>8</w:t>
      </w:r>
      <w:r w:rsidR="004E011E" w:rsidRPr="00EA0863">
        <w:rPr>
          <w:rFonts w:ascii="Arial" w:hAnsi="Arial" w:cs="Arial"/>
          <w:color w:val="000000" w:themeColor="text1"/>
          <w:szCs w:val="24"/>
        </w:rPr>
        <w:t>4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5B32A1" w:rsidRPr="00EA0863">
        <w:rPr>
          <w:rFonts w:ascii="Arial" w:hAnsi="Arial" w:cs="Arial"/>
          <w:color w:val="000000" w:themeColor="text1"/>
          <w:szCs w:val="24"/>
        </w:rPr>
        <w:t>O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EA0863">
        <w:rPr>
          <w:rFonts w:ascii="Arial" w:hAnsi="Arial" w:cs="Arial"/>
          <w:color w:val="000000" w:themeColor="text1"/>
          <w:szCs w:val="24"/>
        </w:rPr>
        <w:t>1</w:t>
      </w:r>
      <w:r w:rsidR="005B32A1" w:rsidRPr="00EA0863">
        <w:rPr>
          <w:rFonts w:ascii="Arial" w:hAnsi="Arial" w:cs="Arial"/>
          <w:color w:val="000000" w:themeColor="text1"/>
          <w:szCs w:val="24"/>
        </w:rPr>
        <w:t>8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EA0863">
        <w:rPr>
          <w:rFonts w:ascii="Arial" w:hAnsi="Arial" w:cs="Arial"/>
          <w:color w:val="000000" w:themeColor="text1"/>
          <w:szCs w:val="24"/>
        </w:rPr>
        <w:t>fevereiro</w:t>
      </w:r>
      <w:r w:rsidR="00BF2CBB" w:rsidRPr="00EA0863">
        <w:rPr>
          <w:rFonts w:ascii="Arial" w:hAnsi="Arial" w:cs="Arial"/>
          <w:color w:val="000000" w:themeColor="text1"/>
          <w:szCs w:val="24"/>
        </w:rPr>
        <w:t xml:space="preserve"> de 2020</w:t>
      </w:r>
      <w:r w:rsidRPr="00EA0863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EA0863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EA0863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Pr="00EA0863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D45CFD" w:rsidRPr="00EA0863" w:rsidRDefault="00EA086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A0863">
        <w:rPr>
          <w:rFonts w:ascii="Arial" w:hAnsi="Arial" w:cs="Arial"/>
          <w:color w:val="000000" w:themeColor="text1"/>
          <w:szCs w:val="24"/>
        </w:rPr>
        <w:t>Considerando a deliberação nº 0</w:t>
      </w:r>
      <w:r w:rsidR="00873224">
        <w:rPr>
          <w:rFonts w:ascii="Arial" w:hAnsi="Arial" w:cs="Arial"/>
          <w:color w:val="000000" w:themeColor="text1"/>
          <w:szCs w:val="24"/>
        </w:rPr>
        <w:t>5</w:t>
      </w:r>
      <w:r w:rsidRPr="00EA0863">
        <w:rPr>
          <w:rFonts w:ascii="Arial" w:hAnsi="Arial" w:cs="Arial"/>
          <w:color w:val="000000" w:themeColor="text1"/>
          <w:szCs w:val="24"/>
        </w:rPr>
        <w:t xml:space="preserve"> da CPFA, de 13 de fevereiro de 2020, que aprovou </w:t>
      </w:r>
      <w:r w:rsidR="00873224">
        <w:rPr>
          <w:rFonts w:ascii="Arial" w:hAnsi="Arial" w:cs="Arial"/>
          <w:color w:val="000000" w:themeColor="text1"/>
          <w:szCs w:val="24"/>
        </w:rPr>
        <w:t xml:space="preserve">o relatório consolidado de </w:t>
      </w:r>
      <w:r w:rsidRPr="00EA0863">
        <w:rPr>
          <w:rFonts w:ascii="Arial" w:hAnsi="Arial" w:cs="Arial"/>
          <w:color w:val="000000" w:themeColor="text1"/>
          <w:szCs w:val="24"/>
        </w:rPr>
        <w:t xml:space="preserve">prestação de </w:t>
      </w:r>
      <w:r w:rsidRPr="00873224">
        <w:rPr>
          <w:rFonts w:ascii="Arial" w:hAnsi="Arial" w:cs="Arial"/>
          <w:color w:val="000000" w:themeColor="text1"/>
          <w:szCs w:val="24"/>
        </w:rPr>
        <w:t xml:space="preserve">contas </w:t>
      </w:r>
      <w:r w:rsidR="00873224" w:rsidRPr="00873224">
        <w:rPr>
          <w:rFonts w:ascii="Arial" w:hAnsi="Arial" w:cs="Arial"/>
          <w:szCs w:val="24"/>
          <w:lang w:bidi="en-US"/>
        </w:rPr>
        <w:t>de janeiro a dezembro de 2019</w:t>
      </w:r>
      <w:r w:rsidR="00D45CFD" w:rsidRPr="00EA0863">
        <w:rPr>
          <w:rFonts w:ascii="Arial" w:hAnsi="Arial" w:cs="Arial"/>
          <w:color w:val="000000" w:themeColor="text1"/>
          <w:szCs w:val="24"/>
        </w:rPr>
        <w:t>;</w:t>
      </w:r>
    </w:p>
    <w:p w:rsidR="00173318" w:rsidRPr="00EA0863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>DELIBEROU:</w:t>
      </w: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 xml:space="preserve">1. </w:t>
      </w:r>
      <w:r w:rsidR="00EA0863" w:rsidRPr="00EA0863">
        <w:rPr>
          <w:rFonts w:ascii="Arial" w:eastAsia="Times New Roman" w:hAnsi="Arial" w:cs="Arial"/>
          <w:b/>
          <w:color w:val="000000" w:themeColor="text1"/>
          <w:lang w:eastAsia="pt-BR"/>
        </w:rPr>
        <w:t>POR APROVAR</w:t>
      </w:r>
      <w:r w:rsidR="00EA0863" w:rsidRPr="00EA0863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873224" w:rsidRPr="00873224">
        <w:rPr>
          <w:rFonts w:ascii="Arial" w:eastAsia="Times New Roman" w:hAnsi="Arial" w:cs="Arial"/>
          <w:color w:val="000000" w:themeColor="text1"/>
          <w:lang w:eastAsia="pt-BR"/>
        </w:rPr>
        <w:t>o relatório consolidado de prestação de contas de janeiro a dezembro de 2019</w:t>
      </w:r>
      <w:r w:rsidRPr="00EA0863">
        <w:rPr>
          <w:rFonts w:ascii="Arial" w:hAnsi="Arial" w:cs="Arial"/>
          <w:lang w:bidi="en-US"/>
        </w:rPr>
        <w:t>;</w:t>
      </w: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EA0863">
        <w:rPr>
          <w:rFonts w:ascii="Arial" w:hAnsi="Arial" w:cs="Arial"/>
          <w:b/>
          <w:bCs/>
          <w:color w:val="000000" w:themeColor="text1"/>
        </w:rPr>
        <w:t>2.</w:t>
      </w:r>
      <w:r w:rsidRPr="00EA0863">
        <w:rPr>
          <w:rFonts w:ascii="Arial" w:hAnsi="Arial" w:cs="Arial"/>
          <w:bCs/>
          <w:color w:val="000000" w:themeColor="text1"/>
        </w:rPr>
        <w:t xml:space="preserve"> </w:t>
      </w:r>
      <w:r w:rsidRPr="00EA0863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EA0863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EA0863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40680F" w:rsidRPr="00EA0863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40680F" w:rsidRPr="00EA0863" w:rsidRDefault="00E57F70" w:rsidP="0040680F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pacing w:val="6"/>
          <w:szCs w:val="24"/>
        </w:rPr>
        <w:t>Com 08 (oito) votos a favor,</w:t>
      </w:r>
      <w:r>
        <w:rPr>
          <w:rFonts w:ascii="Arial" w:hAnsi="Arial" w:cs="Arial"/>
          <w:color w:val="000000" w:themeColor="text1"/>
          <w:szCs w:val="24"/>
        </w:rPr>
        <w:t xml:space="preserve"> nenhum voto contrário; nenhuma abstenção e nenhuma ausência</w:t>
      </w:r>
      <w:r w:rsidR="0040680F" w:rsidRPr="00EA0863">
        <w:rPr>
          <w:rFonts w:ascii="Arial" w:hAnsi="Arial" w:cs="Arial"/>
          <w:color w:val="000000" w:themeColor="text1"/>
          <w:szCs w:val="24"/>
        </w:rPr>
        <w:t>.</w:t>
      </w:r>
    </w:p>
    <w:p w:rsidR="0040680F" w:rsidRPr="00EA0863" w:rsidRDefault="0040680F" w:rsidP="0040680F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</w:p>
    <w:p w:rsidR="00565E59" w:rsidRPr="00EA0863" w:rsidRDefault="00565E59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EA0863" w:rsidRDefault="00241A2C" w:rsidP="00241A2C">
      <w:pPr>
        <w:jc w:val="right"/>
        <w:rPr>
          <w:rFonts w:ascii="Arial" w:hAnsi="Arial" w:cs="Arial"/>
          <w:szCs w:val="24"/>
        </w:rPr>
      </w:pPr>
      <w:r w:rsidRPr="00EA0863">
        <w:rPr>
          <w:rFonts w:ascii="Arial" w:hAnsi="Arial" w:cs="Arial"/>
          <w:szCs w:val="24"/>
        </w:rPr>
        <w:t>Vitória, 1</w:t>
      </w:r>
      <w:r w:rsidR="005B32A1" w:rsidRPr="00EA0863">
        <w:rPr>
          <w:rFonts w:ascii="Arial" w:hAnsi="Arial" w:cs="Arial"/>
          <w:szCs w:val="24"/>
        </w:rPr>
        <w:t>8</w:t>
      </w:r>
      <w:r w:rsidRPr="00EA0863">
        <w:rPr>
          <w:rFonts w:ascii="Arial" w:hAnsi="Arial" w:cs="Arial"/>
          <w:szCs w:val="24"/>
        </w:rPr>
        <w:t xml:space="preserve"> de fevereiro de 2020.</w:t>
      </w:r>
    </w:p>
    <w:p w:rsidR="00241A2C" w:rsidRPr="00EA0863" w:rsidRDefault="00241A2C" w:rsidP="00241A2C">
      <w:pPr>
        <w:jc w:val="center"/>
        <w:rPr>
          <w:rFonts w:ascii="Arial" w:hAnsi="Arial" w:cs="Arial"/>
          <w:szCs w:val="24"/>
        </w:rPr>
      </w:pPr>
    </w:p>
    <w:p w:rsidR="00565E59" w:rsidRPr="00EA0863" w:rsidRDefault="00565E59" w:rsidP="00241A2C">
      <w:pPr>
        <w:jc w:val="center"/>
        <w:rPr>
          <w:rFonts w:ascii="Arial" w:hAnsi="Arial" w:cs="Arial"/>
          <w:szCs w:val="24"/>
        </w:rPr>
      </w:pPr>
    </w:p>
    <w:p w:rsidR="00565E59" w:rsidRPr="00EA0863" w:rsidRDefault="00565E59" w:rsidP="00241A2C">
      <w:pPr>
        <w:jc w:val="center"/>
        <w:rPr>
          <w:rFonts w:ascii="Arial" w:hAnsi="Arial" w:cs="Arial"/>
          <w:szCs w:val="24"/>
        </w:rPr>
      </w:pPr>
    </w:p>
    <w:p w:rsidR="00241A2C" w:rsidRPr="00EA0863" w:rsidRDefault="00241A2C" w:rsidP="00241A2C">
      <w:pPr>
        <w:jc w:val="center"/>
        <w:rPr>
          <w:rFonts w:ascii="Arial" w:hAnsi="Arial" w:cs="Arial"/>
          <w:szCs w:val="24"/>
        </w:rPr>
      </w:pPr>
      <w:r w:rsidRPr="00EA0863">
        <w:rPr>
          <w:rFonts w:ascii="Arial" w:hAnsi="Arial" w:cs="Arial"/>
          <w:szCs w:val="24"/>
        </w:rPr>
        <w:t>CAROLINA GUMIERI PEREIRA DE ASSIS</w:t>
      </w:r>
    </w:p>
    <w:p w:rsidR="00241A2C" w:rsidRPr="00EA0863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EA0863">
        <w:rPr>
          <w:rFonts w:ascii="Arial" w:hAnsi="Arial" w:cs="Arial"/>
          <w:b/>
          <w:szCs w:val="24"/>
        </w:rPr>
        <w:t>Presidente em Exercício do CAU/ES</w:t>
      </w:r>
    </w:p>
    <w:p w:rsidR="006B2358" w:rsidRPr="00EA0863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EA0863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Pr="00EA0863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EA0863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7"/>
        <w:gridCol w:w="1097"/>
        <w:gridCol w:w="723"/>
        <w:gridCol w:w="850"/>
        <w:gridCol w:w="1267"/>
      </w:tblGrid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241A2C" w:rsidRPr="00EA0863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4ª SESSÃO PLENÁRIA ORDINÁRIA DO CAU/ES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EA0863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EA0863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DD29A8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E57F70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DD29A8">
        <w:trPr>
          <w:trHeight w:val="315"/>
        </w:trPr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noWrap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Sessão Plenária </w:t>
            </w:r>
            <w:r w:rsidR="00DD29A8"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rdinária Nº</w:t>
            </w:r>
            <w:r w:rsidRPr="00EA0863">
              <w:rPr>
                <w:rFonts w:ascii="Arial" w:hAnsi="Arial" w:cs="Arial"/>
                <w:b/>
                <w:color w:val="000000"/>
                <w:szCs w:val="24"/>
              </w:rPr>
              <w:t xml:space="preserve"> 0</w:t>
            </w:r>
            <w:r w:rsidR="00DD29A8" w:rsidRPr="00EA0863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Pr="00EA0863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 1</w:t>
            </w:r>
            <w:r w:rsidR="00DD29A8" w:rsidRPr="00EA0863">
              <w:rPr>
                <w:rFonts w:ascii="Arial" w:hAnsi="Arial" w:cs="Arial"/>
                <w:color w:val="000000"/>
                <w:szCs w:val="24"/>
              </w:rPr>
              <w:t>8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/02/2020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873224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873224">
              <w:rPr>
                <w:rFonts w:ascii="Arial" w:hAnsi="Arial" w:cs="Arial"/>
                <w:color w:val="000000"/>
                <w:szCs w:val="24"/>
              </w:rPr>
              <w:t xml:space="preserve">Aprovação do </w:t>
            </w:r>
            <w:r w:rsidR="00873224" w:rsidRPr="00873224">
              <w:rPr>
                <w:rFonts w:ascii="Arial" w:hAnsi="Arial" w:cs="Arial"/>
                <w:szCs w:val="24"/>
                <w:lang w:bidi="en-US"/>
              </w:rPr>
              <w:t>relatório consolidado de prestação de contas de janeiro a dezembro de 2019</w:t>
            </w:r>
            <w:r w:rsidRPr="00EA0863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E57F70" w:rsidP="00DD29A8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( 8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Não ( 0 )   Abstenções ( 0 )   Ausências ( 0 )   Total ( 8 )</w:t>
            </w:r>
            <w:bookmarkStart w:id="0" w:name="_GoBack"/>
            <w:bookmarkEnd w:id="0"/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EA0863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EA0863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EA0863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EA0863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EA0863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EA0863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EA0863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EA0863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EB451F" w:rsidRPr="00EA0863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7A" w:rsidRDefault="00C1457A" w:rsidP="002D55E6">
      <w:r>
        <w:separator/>
      </w:r>
    </w:p>
  </w:endnote>
  <w:endnote w:type="continuationSeparator" w:id="0">
    <w:p w:rsidR="00C1457A" w:rsidRDefault="00C1457A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7A" w:rsidRDefault="00C1457A" w:rsidP="002D55E6">
      <w:r>
        <w:separator/>
      </w:r>
    </w:p>
  </w:footnote>
  <w:footnote w:type="continuationSeparator" w:id="0">
    <w:p w:rsidR="00C1457A" w:rsidRDefault="00C1457A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2CC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226F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9586F"/>
    <w:rsid w:val="002A0BE0"/>
    <w:rsid w:val="002A1AF7"/>
    <w:rsid w:val="002B4CE6"/>
    <w:rsid w:val="002B692F"/>
    <w:rsid w:val="002C5FEA"/>
    <w:rsid w:val="002D10C9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1567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113D2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319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778A5"/>
    <w:rsid w:val="00790633"/>
    <w:rsid w:val="00797053"/>
    <w:rsid w:val="007A17F2"/>
    <w:rsid w:val="007A30DD"/>
    <w:rsid w:val="007A501E"/>
    <w:rsid w:val="007A76B2"/>
    <w:rsid w:val="007B2026"/>
    <w:rsid w:val="007B255C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73224"/>
    <w:rsid w:val="0088021C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74B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C0136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1457A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57F70"/>
    <w:rsid w:val="00E674C8"/>
    <w:rsid w:val="00E73230"/>
    <w:rsid w:val="00E8493F"/>
    <w:rsid w:val="00E9772E"/>
    <w:rsid w:val="00EA00F6"/>
    <w:rsid w:val="00EA0863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4F45CC-2534-412C-8DC6-BD428637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2020-02-19T21:36:00Z</dcterms:created>
  <dcterms:modified xsi:type="dcterms:W3CDTF">2020-02-19T21:36:00Z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