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A14347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A14347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A14347" w:rsidRDefault="006A612A" w:rsidP="00467128">
            <w:pPr>
              <w:spacing w:before="80" w:after="80"/>
              <w:jc w:val="center"/>
              <w:rPr>
                <w:b/>
                <w:sz w:val="22"/>
                <w:szCs w:val="22"/>
                <w:lang w:bidi="en-US"/>
              </w:rPr>
            </w:pPr>
            <w:r w:rsidRPr="00A14347">
              <w:rPr>
                <w:b/>
                <w:sz w:val="22"/>
                <w:szCs w:val="22"/>
                <w:lang w:bidi="en-US"/>
              </w:rPr>
              <w:t>ORIGEM</w:t>
            </w:r>
          </w:p>
        </w:tc>
        <w:tc>
          <w:tcPr>
            <w:tcW w:w="3436" w:type="pct"/>
          </w:tcPr>
          <w:p w:rsidR="00EA5C7A" w:rsidRPr="00A14347" w:rsidRDefault="00B908F0" w:rsidP="00F81396">
            <w:pPr>
              <w:spacing w:before="80"/>
              <w:jc w:val="both"/>
              <w:rPr>
                <w:b/>
                <w:sz w:val="22"/>
                <w:szCs w:val="22"/>
              </w:rPr>
            </w:pPr>
            <w:r w:rsidRPr="00A14347">
              <w:rPr>
                <w:b/>
                <w:sz w:val="22"/>
                <w:szCs w:val="22"/>
              </w:rPr>
              <w:t>PLENÁRIO</w:t>
            </w:r>
          </w:p>
        </w:tc>
      </w:tr>
      <w:tr w:rsidR="00EA5C7A" w:rsidRPr="00A14347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A14347" w:rsidRDefault="004C4603" w:rsidP="00467128">
            <w:pPr>
              <w:spacing w:before="80" w:after="80"/>
              <w:jc w:val="center"/>
              <w:rPr>
                <w:b/>
                <w:sz w:val="22"/>
                <w:szCs w:val="22"/>
                <w:lang w:bidi="en-US"/>
              </w:rPr>
            </w:pPr>
            <w:r w:rsidRPr="00A14347">
              <w:rPr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436" w:type="pct"/>
          </w:tcPr>
          <w:p w:rsidR="00EA5C7A" w:rsidRPr="00A14347" w:rsidRDefault="00B908F0" w:rsidP="00B808E6">
            <w:pPr>
              <w:spacing w:before="80" w:after="80"/>
              <w:jc w:val="both"/>
              <w:rPr>
                <w:b/>
                <w:sz w:val="22"/>
                <w:szCs w:val="22"/>
                <w:lang w:bidi="en-US"/>
              </w:rPr>
            </w:pPr>
            <w:r w:rsidRPr="00A14347">
              <w:rPr>
                <w:b/>
                <w:sz w:val="22"/>
                <w:szCs w:val="22"/>
                <w:lang w:bidi="en-US"/>
              </w:rPr>
              <w:t>Composição das Comissões</w:t>
            </w:r>
            <w:r w:rsidR="006A612A" w:rsidRPr="00A14347">
              <w:rPr>
                <w:b/>
                <w:sz w:val="22"/>
                <w:szCs w:val="22"/>
                <w:lang w:bidi="en-US"/>
              </w:rPr>
              <w:t xml:space="preserve"> do CAU/ES</w:t>
            </w:r>
          </w:p>
        </w:tc>
      </w:tr>
    </w:tbl>
    <w:p w:rsidR="00EA5C7A" w:rsidRPr="00A14347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A1434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A14347" w:rsidRDefault="000B478A" w:rsidP="00A14347">
            <w:pPr>
              <w:spacing w:before="80" w:after="80"/>
              <w:jc w:val="center"/>
              <w:rPr>
                <w:b/>
                <w:sz w:val="22"/>
                <w:szCs w:val="22"/>
                <w:lang w:bidi="en-US"/>
              </w:rPr>
            </w:pPr>
            <w:r w:rsidRPr="00A14347">
              <w:rPr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A14347">
              <w:rPr>
                <w:b/>
                <w:color w:val="000000" w:themeColor="text1"/>
                <w:sz w:val="22"/>
                <w:szCs w:val="22"/>
              </w:rPr>
              <w:t>220</w:t>
            </w:r>
            <w:bookmarkStart w:id="0" w:name="_GoBack"/>
            <w:bookmarkEnd w:id="0"/>
            <w:r w:rsidR="00BF2CBB" w:rsidRPr="00A14347">
              <w:rPr>
                <w:b/>
                <w:color w:val="000000" w:themeColor="text1"/>
                <w:sz w:val="22"/>
                <w:szCs w:val="22"/>
              </w:rPr>
              <w:t>, DE 28 DE JANEIRO DE 2020</w:t>
            </w:r>
            <w:r w:rsidRPr="00A14347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FE658E" w:rsidRPr="00A14347" w:rsidRDefault="00FE658E" w:rsidP="00FE658E">
      <w:pPr>
        <w:tabs>
          <w:tab w:val="right" w:pos="9072"/>
        </w:tabs>
        <w:ind w:right="-708"/>
        <w:jc w:val="both"/>
        <w:rPr>
          <w:color w:val="000000" w:themeColor="text1"/>
          <w:sz w:val="22"/>
          <w:szCs w:val="22"/>
        </w:rPr>
      </w:pPr>
    </w:p>
    <w:p w:rsidR="006A612A" w:rsidRPr="00A14347" w:rsidRDefault="006A612A" w:rsidP="00FE658E">
      <w:pPr>
        <w:tabs>
          <w:tab w:val="right" w:pos="9072"/>
        </w:tabs>
        <w:ind w:right="-708"/>
        <w:jc w:val="both"/>
        <w:rPr>
          <w:color w:val="000000" w:themeColor="text1"/>
          <w:sz w:val="22"/>
          <w:szCs w:val="22"/>
        </w:rPr>
      </w:pPr>
    </w:p>
    <w:p w:rsidR="00FE658E" w:rsidRPr="00A14347" w:rsidRDefault="00B908F0" w:rsidP="006A612A">
      <w:pPr>
        <w:pStyle w:val="Default"/>
        <w:tabs>
          <w:tab w:val="right" w:pos="8789"/>
        </w:tabs>
        <w:ind w:left="3969" w:right="-567"/>
        <w:jc w:val="both"/>
        <w:rPr>
          <w:b/>
          <w:color w:val="000000" w:themeColor="text1"/>
          <w:sz w:val="22"/>
          <w:szCs w:val="22"/>
        </w:rPr>
      </w:pPr>
      <w:r w:rsidRPr="00A14347">
        <w:rPr>
          <w:b/>
          <w:color w:val="000000" w:themeColor="text1"/>
          <w:sz w:val="22"/>
          <w:szCs w:val="22"/>
        </w:rPr>
        <w:t>Compõe as comissões permanentes do</w:t>
      </w:r>
      <w:r w:rsidR="006A612A" w:rsidRPr="00A14347">
        <w:rPr>
          <w:b/>
          <w:color w:val="000000" w:themeColor="text1"/>
          <w:sz w:val="22"/>
          <w:szCs w:val="22"/>
        </w:rPr>
        <w:t xml:space="preserve"> CAU/ES.</w:t>
      </w:r>
    </w:p>
    <w:p w:rsidR="00FE658E" w:rsidRPr="00A14347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color w:val="000000" w:themeColor="text1"/>
          <w:sz w:val="22"/>
          <w:szCs w:val="22"/>
        </w:rPr>
      </w:pPr>
    </w:p>
    <w:p w:rsidR="009B4D73" w:rsidRPr="00A14347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color w:val="000000" w:themeColor="text1"/>
          <w:sz w:val="22"/>
          <w:szCs w:val="22"/>
        </w:rPr>
      </w:pPr>
      <w:r w:rsidRPr="00A14347">
        <w:rPr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</w:t>
      </w:r>
      <w:r w:rsidR="00161865" w:rsidRPr="00A14347">
        <w:rPr>
          <w:color w:val="000000" w:themeColor="text1"/>
          <w:sz w:val="22"/>
          <w:szCs w:val="22"/>
        </w:rPr>
        <w:t>X</w:t>
      </w:r>
      <w:r w:rsidR="00CB61B8" w:rsidRPr="00A14347">
        <w:rPr>
          <w:color w:val="000000" w:themeColor="text1"/>
          <w:sz w:val="22"/>
          <w:szCs w:val="22"/>
        </w:rPr>
        <w:t>X</w:t>
      </w:r>
      <w:r w:rsidR="00161865" w:rsidRPr="00A14347">
        <w:rPr>
          <w:color w:val="000000" w:themeColor="text1"/>
          <w:sz w:val="22"/>
          <w:szCs w:val="22"/>
        </w:rPr>
        <w:t>I</w:t>
      </w:r>
      <w:r w:rsidR="00CB61B8" w:rsidRPr="00A14347">
        <w:rPr>
          <w:color w:val="000000" w:themeColor="text1"/>
          <w:sz w:val="22"/>
          <w:szCs w:val="22"/>
        </w:rPr>
        <w:t>I</w:t>
      </w:r>
      <w:r w:rsidRPr="00A14347">
        <w:rPr>
          <w:color w:val="000000" w:themeColor="text1"/>
          <w:sz w:val="22"/>
          <w:szCs w:val="22"/>
        </w:rPr>
        <w:t xml:space="preserve"> do Regimento Interno, aprovado pela Deliberação Plenária CAU/ES nº 121, de 21 de agosto de 2018, reunido ordinariamente na sede do CAU/ES, na Rua Hélio Marconi, nº 58, Bento Ferreira, Vitória/ES, na </w:t>
      </w:r>
      <w:r w:rsidR="00BF2CBB" w:rsidRPr="00A14347">
        <w:rPr>
          <w:color w:val="000000" w:themeColor="text1"/>
          <w:sz w:val="22"/>
          <w:szCs w:val="22"/>
        </w:rPr>
        <w:t>83ª Sessão Plenária Ordinária, realizada no dia 28 de janeiro de 2020</w:t>
      </w:r>
      <w:r w:rsidRPr="00A14347">
        <w:rPr>
          <w:color w:val="000000" w:themeColor="text1"/>
          <w:sz w:val="22"/>
          <w:szCs w:val="22"/>
        </w:rPr>
        <w:t xml:space="preserve">, após </w:t>
      </w:r>
      <w:r w:rsidR="00B908F0" w:rsidRPr="00A14347">
        <w:rPr>
          <w:color w:val="000000" w:themeColor="text1"/>
          <w:sz w:val="22"/>
          <w:szCs w:val="22"/>
        </w:rPr>
        <w:t xml:space="preserve">votação </w:t>
      </w:r>
      <w:r w:rsidR="00CB61B8" w:rsidRPr="00A14347">
        <w:rPr>
          <w:color w:val="000000" w:themeColor="text1"/>
          <w:sz w:val="22"/>
          <w:szCs w:val="22"/>
        </w:rPr>
        <w:t>do assunto em referência;</w:t>
      </w:r>
    </w:p>
    <w:p w:rsidR="009B4D73" w:rsidRPr="00A14347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color w:val="000000" w:themeColor="text1"/>
          <w:sz w:val="22"/>
          <w:szCs w:val="22"/>
        </w:rPr>
      </w:pPr>
    </w:p>
    <w:p w:rsidR="009B4D73" w:rsidRPr="00A14347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b/>
          <w:bCs/>
          <w:color w:val="000000" w:themeColor="text1"/>
          <w:sz w:val="22"/>
          <w:szCs w:val="22"/>
        </w:rPr>
      </w:pPr>
      <w:r w:rsidRPr="00A14347">
        <w:rPr>
          <w:b/>
          <w:bCs/>
          <w:color w:val="000000" w:themeColor="text1"/>
          <w:sz w:val="22"/>
          <w:szCs w:val="22"/>
        </w:rPr>
        <w:t>DELIBEROU:</w:t>
      </w:r>
    </w:p>
    <w:p w:rsidR="00CB61B8" w:rsidRPr="00A14347" w:rsidRDefault="00CB61B8" w:rsidP="00970F61">
      <w:pPr>
        <w:pStyle w:val="Default"/>
        <w:tabs>
          <w:tab w:val="right" w:pos="9072"/>
        </w:tabs>
        <w:ind w:right="-708"/>
        <w:jc w:val="both"/>
        <w:rPr>
          <w:b/>
          <w:bCs/>
          <w:color w:val="000000" w:themeColor="text1"/>
          <w:sz w:val="22"/>
          <w:szCs w:val="22"/>
        </w:rPr>
      </w:pPr>
    </w:p>
    <w:p w:rsidR="00CB61B8" w:rsidRPr="00A14347" w:rsidRDefault="00213B1B" w:rsidP="00213B1B">
      <w:pPr>
        <w:pStyle w:val="Default"/>
        <w:tabs>
          <w:tab w:val="right" w:pos="9072"/>
        </w:tabs>
        <w:ind w:right="-708"/>
        <w:jc w:val="both"/>
        <w:rPr>
          <w:rFonts w:eastAsia="Times New Roman"/>
          <w:color w:val="000000" w:themeColor="text1"/>
          <w:sz w:val="22"/>
          <w:szCs w:val="22"/>
          <w:lang w:eastAsia="pt-BR"/>
        </w:rPr>
      </w:pPr>
      <w:r w:rsidRPr="00A14347">
        <w:rPr>
          <w:rFonts w:eastAsia="Times New Roman"/>
          <w:b/>
          <w:color w:val="000000" w:themeColor="text1"/>
          <w:sz w:val="22"/>
          <w:szCs w:val="22"/>
          <w:lang w:eastAsia="pt-BR"/>
        </w:rPr>
        <w:t xml:space="preserve">1. </w:t>
      </w:r>
      <w:r w:rsidR="00161865" w:rsidRPr="00A14347">
        <w:rPr>
          <w:rFonts w:eastAsia="Times New Roman"/>
          <w:b/>
          <w:color w:val="000000" w:themeColor="text1"/>
          <w:sz w:val="22"/>
          <w:szCs w:val="22"/>
          <w:lang w:eastAsia="pt-BR"/>
        </w:rPr>
        <w:t xml:space="preserve">Por </w:t>
      </w:r>
      <w:r w:rsidR="00B908F0" w:rsidRPr="00A14347">
        <w:rPr>
          <w:rFonts w:eastAsia="Times New Roman"/>
          <w:b/>
          <w:color w:val="000000" w:themeColor="text1"/>
          <w:sz w:val="22"/>
          <w:szCs w:val="22"/>
          <w:lang w:eastAsia="pt-BR"/>
        </w:rPr>
        <w:t xml:space="preserve">DEFINIR </w:t>
      </w:r>
      <w:r w:rsidR="00B908F0" w:rsidRPr="00A14347">
        <w:rPr>
          <w:rFonts w:eastAsia="Times New Roman"/>
          <w:color w:val="000000" w:themeColor="text1"/>
          <w:sz w:val="22"/>
          <w:szCs w:val="22"/>
          <w:lang w:eastAsia="pt-BR"/>
        </w:rPr>
        <w:t>a composição das comissões permanentes do CAU/ES conforme quadro abaixo:</w:t>
      </w:r>
    </w:p>
    <w:p w:rsidR="00CB61B8" w:rsidRPr="00A14347" w:rsidRDefault="00CB61B8" w:rsidP="00213B1B">
      <w:pPr>
        <w:pStyle w:val="Default"/>
        <w:tabs>
          <w:tab w:val="right" w:pos="9072"/>
        </w:tabs>
        <w:ind w:right="-708"/>
        <w:jc w:val="both"/>
        <w:rPr>
          <w:rFonts w:eastAsia="Times New Roman"/>
          <w:color w:val="000000" w:themeColor="text1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396"/>
      </w:tblGrid>
      <w:tr w:rsidR="00B908F0" w:rsidRPr="00A14347" w:rsidTr="004314D0">
        <w:tc>
          <w:tcPr>
            <w:tcW w:w="8494" w:type="dxa"/>
            <w:gridSpan w:val="3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jc w:val="center"/>
              <w:rPr>
                <w:rStyle w:val="Forte"/>
                <w:color w:val="050505"/>
                <w:sz w:val="20"/>
                <w:szCs w:val="22"/>
                <w:shd w:val="clear" w:color="auto" w:fill="FFFFFF"/>
              </w:rPr>
            </w:pPr>
            <w:r w:rsidRPr="00A14347">
              <w:rPr>
                <w:rStyle w:val="Forte"/>
                <w:color w:val="050505"/>
                <w:sz w:val="20"/>
                <w:szCs w:val="22"/>
                <w:shd w:val="clear" w:color="auto" w:fill="FFFFFF"/>
              </w:rPr>
              <w:t>Comissão de Planejamento, Finanças e Atos Normativos</w:t>
            </w:r>
          </w:p>
        </w:tc>
      </w:tr>
      <w:tr w:rsidR="00B908F0" w:rsidRPr="00A14347" w:rsidTr="00A14347">
        <w:tc>
          <w:tcPr>
            <w:tcW w:w="2122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jc w:val="center"/>
              <w:rPr>
                <w:rFonts w:eastAsia="Times New Roman"/>
                <w:b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b/>
                <w:color w:val="000000" w:themeColor="text1"/>
                <w:sz w:val="20"/>
                <w:szCs w:val="22"/>
                <w:lang w:eastAsia="pt-BR"/>
              </w:rPr>
              <w:t>Conselheiro</w:t>
            </w:r>
          </w:p>
        </w:tc>
        <w:tc>
          <w:tcPr>
            <w:tcW w:w="297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jc w:val="center"/>
              <w:rPr>
                <w:rFonts w:eastAsia="Times New Roman"/>
                <w:b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b/>
                <w:color w:val="000000" w:themeColor="text1"/>
                <w:sz w:val="20"/>
                <w:szCs w:val="22"/>
                <w:lang w:eastAsia="pt-BR"/>
              </w:rPr>
              <w:t>Titular</w:t>
            </w:r>
          </w:p>
        </w:tc>
        <w:tc>
          <w:tcPr>
            <w:tcW w:w="339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jc w:val="center"/>
              <w:rPr>
                <w:rFonts w:eastAsia="Times New Roman"/>
                <w:b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b/>
                <w:color w:val="000000" w:themeColor="text1"/>
                <w:sz w:val="20"/>
                <w:szCs w:val="22"/>
                <w:lang w:eastAsia="pt-BR"/>
              </w:rPr>
              <w:t>Suplente</w:t>
            </w:r>
          </w:p>
        </w:tc>
      </w:tr>
      <w:tr w:rsidR="00B908F0" w:rsidRPr="00A14347" w:rsidTr="00A14347">
        <w:tc>
          <w:tcPr>
            <w:tcW w:w="2122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Coordenadora</w:t>
            </w:r>
          </w:p>
        </w:tc>
        <w:tc>
          <w:tcPr>
            <w:tcW w:w="2976" w:type="dxa"/>
          </w:tcPr>
          <w:p w:rsidR="00B908F0" w:rsidRPr="00A14347" w:rsidRDefault="00A14347" w:rsidP="00A14347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>
              <w:rPr>
                <w:color w:val="050505"/>
                <w:sz w:val="20"/>
                <w:szCs w:val="22"/>
                <w:shd w:val="clear" w:color="auto" w:fill="FFFFFF"/>
              </w:rPr>
              <w:t>Carolina Gumieri Pereira d</w:t>
            </w:r>
            <w:r w:rsidR="00B908F0" w:rsidRPr="00A14347">
              <w:rPr>
                <w:color w:val="050505"/>
                <w:sz w:val="20"/>
                <w:szCs w:val="22"/>
                <w:shd w:val="clear" w:color="auto" w:fill="FFFFFF"/>
              </w:rPr>
              <w:t>e Assis</w:t>
            </w:r>
          </w:p>
        </w:tc>
        <w:tc>
          <w:tcPr>
            <w:tcW w:w="339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color w:val="050505"/>
                <w:sz w:val="20"/>
                <w:szCs w:val="22"/>
                <w:shd w:val="clear" w:color="auto" w:fill="FFFFFF"/>
              </w:rPr>
            </w:pPr>
            <w:r w:rsidRPr="00A14347">
              <w:rPr>
                <w:color w:val="050505"/>
                <w:sz w:val="20"/>
                <w:szCs w:val="22"/>
                <w:shd w:val="clear" w:color="auto" w:fill="FFFFFF"/>
              </w:rPr>
              <w:t xml:space="preserve">Hélio Márcio Honorato </w:t>
            </w:r>
            <w:proofErr w:type="spellStart"/>
            <w:r w:rsidRPr="00A14347">
              <w:rPr>
                <w:color w:val="050505"/>
                <w:sz w:val="20"/>
                <w:szCs w:val="22"/>
                <w:shd w:val="clear" w:color="auto" w:fill="FFFFFF"/>
              </w:rPr>
              <w:t>Lirio</w:t>
            </w:r>
            <w:proofErr w:type="spellEnd"/>
          </w:p>
        </w:tc>
      </w:tr>
      <w:tr w:rsidR="00B908F0" w:rsidRPr="00A14347" w:rsidTr="00A14347">
        <w:tc>
          <w:tcPr>
            <w:tcW w:w="2122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color w:val="050505"/>
                <w:sz w:val="20"/>
                <w:szCs w:val="22"/>
                <w:shd w:val="clear" w:color="auto" w:fill="FFFFFF"/>
              </w:rPr>
              <w:t>Coordenador-Adjunto</w:t>
            </w:r>
          </w:p>
        </w:tc>
        <w:tc>
          <w:tcPr>
            <w:tcW w:w="297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color w:val="050505"/>
                <w:sz w:val="20"/>
                <w:szCs w:val="22"/>
                <w:shd w:val="clear" w:color="auto" w:fill="FFFFFF"/>
              </w:rPr>
              <w:t xml:space="preserve">Emílio </w:t>
            </w:r>
            <w:proofErr w:type="spellStart"/>
            <w:r w:rsidRPr="00A14347">
              <w:rPr>
                <w:color w:val="050505"/>
                <w:sz w:val="20"/>
                <w:szCs w:val="22"/>
                <w:shd w:val="clear" w:color="auto" w:fill="FFFFFF"/>
              </w:rPr>
              <w:t>Caliman</w:t>
            </w:r>
            <w:proofErr w:type="spellEnd"/>
            <w:r w:rsidRPr="00A14347">
              <w:rPr>
                <w:color w:val="050505"/>
                <w:sz w:val="20"/>
                <w:szCs w:val="22"/>
                <w:shd w:val="clear" w:color="auto" w:fill="FFFFFF"/>
              </w:rPr>
              <w:t xml:space="preserve"> Terra</w:t>
            </w:r>
          </w:p>
        </w:tc>
        <w:tc>
          <w:tcPr>
            <w:tcW w:w="339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color w:val="050505"/>
                <w:sz w:val="20"/>
                <w:szCs w:val="22"/>
                <w:shd w:val="clear" w:color="auto" w:fill="FFFFFF"/>
              </w:rPr>
            </w:pPr>
          </w:p>
        </w:tc>
      </w:tr>
      <w:tr w:rsidR="00B908F0" w:rsidRPr="00A14347" w:rsidTr="00A14347">
        <w:tc>
          <w:tcPr>
            <w:tcW w:w="2122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color w:val="050505"/>
                <w:sz w:val="20"/>
                <w:szCs w:val="22"/>
                <w:shd w:val="clear" w:color="auto" w:fill="FFFFFF"/>
              </w:rPr>
              <w:t>Membro</w:t>
            </w:r>
          </w:p>
        </w:tc>
        <w:tc>
          <w:tcPr>
            <w:tcW w:w="2976" w:type="dxa"/>
          </w:tcPr>
          <w:p w:rsidR="00B908F0" w:rsidRPr="00A14347" w:rsidRDefault="00B908F0" w:rsidP="00A14347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proofErr w:type="spellStart"/>
            <w:r w:rsidRPr="00A14347">
              <w:rPr>
                <w:color w:val="050505"/>
                <w:sz w:val="20"/>
                <w:szCs w:val="22"/>
                <w:shd w:val="clear" w:color="auto" w:fill="FFFFFF"/>
              </w:rPr>
              <w:t>Giedre</w:t>
            </w:r>
            <w:proofErr w:type="spellEnd"/>
            <w:r w:rsidRPr="00A14347">
              <w:rPr>
                <w:color w:val="050505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A14347">
              <w:rPr>
                <w:color w:val="050505"/>
                <w:sz w:val="20"/>
                <w:szCs w:val="22"/>
                <w:shd w:val="clear" w:color="auto" w:fill="FFFFFF"/>
              </w:rPr>
              <w:t>Ezer</w:t>
            </w:r>
            <w:proofErr w:type="spellEnd"/>
            <w:r w:rsidRPr="00A14347">
              <w:rPr>
                <w:color w:val="050505"/>
                <w:sz w:val="20"/>
                <w:szCs w:val="22"/>
                <w:shd w:val="clear" w:color="auto" w:fill="FFFFFF"/>
              </w:rPr>
              <w:t xml:space="preserve"> </w:t>
            </w:r>
            <w:r w:rsidR="00A14347">
              <w:rPr>
                <w:color w:val="050505"/>
                <w:sz w:val="20"/>
                <w:szCs w:val="22"/>
                <w:shd w:val="clear" w:color="auto" w:fill="FFFFFF"/>
              </w:rPr>
              <w:t>d</w:t>
            </w:r>
            <w:r w:rsidRPr="00A14347">
              <w:rPr>
                <w:color w:val="050505"/>
                <w:sz w:val="20"/>
                <w:szCs w:val="22"/>
                <w:shd w:val="clear" w:color="auto" w:fill="FFFFFF"/>
              </w:rPr>
              <w:t>a Silva Maia</w:t>
            </w:r>
          </w:p>
        </w:tc>
        <w:tc>
          <w:tcPr>
            <w:tcW w:w="339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color w:val="050505"/>
                <w:sz w:val="20"/>
                <w:szCs w:val="22"/>
                <w:shd w:val="clear" w:color="auto" w:fill="FFFFFF"/>
              </w:rPr>
            </w:pPr>
            <w:proofErr w:type="spellStart"/>
            <w:r w:rsidRPr="00A14347">
              <w:rPr>
                <w:color w:val="050505"/>
                <w:sz w:val="20"/>
                <w:szCs w:val="22"/>
                <w:shd w:val="clear" w:color="auto" w:fill="FFFFFF"/>
              </w:rPr>
              <w:t>Renzo</w:t>
            </w:r>
            <w:proofErr w:type="spellEnd"/>
            <w:r w:rsidRPr="00A14347">
              <w:rPr>
                <w:color w:val="050505"/>
                <w:sz w:val="20"/>
                <w:szCs w:val="22"/>
                <w:shd w:val="clear" w:color="auto" w:fill="FFFFFF"/>
              </w:rPr>
              <w:t xml:space="preserve"> Romão </w:t>
            </w:r>
            <w:proofErr w:type="spellStart"/>
            <w:r w:rsidRPr="00A14347">
              <w:rPr>
                <w:color w:val="050505"/>
                <w:sz w:val="20"/>
                <w:szCs w:val="22"/>
                <w:shd w:val="clear" w:color="auto" w:fill="FFFFFF"/>
              </w:rPr>
              <w:t>Capelini</w:t>
            </w:r>
            <w:proofErr w:type="spellEnd"/>
          </w:p>
        </w:tc>
      </w:tr>
    </w:tbl>
    <w:p w:rsidR="00B908F0" w:rsidRPr="00A14347" w:rsidRDefault="00B908F0" w:rsidP="00E9772E">
      <w:pPr>
        <w:pStyle w:val="Default"/>
        <w:tabs>
          <w:tab w:val="right" w:pos="9072"/>
        </w:tabs>
        <w:ind w:right="-708"/>
        <w:rPr>
          <w:rFonts w:eastAsia="Times New Roman"/>
          <w:color w:val="000000" w:themeColor="text1"/>
          <w:sz w:val="20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396"/>
      </w:tblGrid>
      <w:tr w:rsidR="00B908F0" w:rsidRPr="00A14347" w:rsidTr="000675E8">
        <w:tc>
          <w:tcPr>
            <w:tcW w:w="8494" w:type="dxa"/>
            <w:gridSpan w:val="3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jc w:val="center"/>
              <w:rPr>
                <w:rStyle w:val="Forte"/>
                <w:color w:val="050505"/>
                <w:sz w:val="20"/>
                <w:szCs w:val="22"/>
                <w:shd w:val="clear" w:color="auto" w:fill="FFFFFF"/>
              </w:rPr>
            </w:pPr>
            <w:r w:rsidRPr="00A14347">
              <w:rPr>
                <w:rStyle w:val="Forte"/>
                <w:color w:val="050505"/>
                <w:sz w:val="20"/>
                <w:szCs w:val="22"/>
                <w:shd w:val="clear" w:color="auto" w:fill="FFFFFF"/>
              </w:rPr>
              <w:t>Comissão de Exercício Profissional</w:t>
            </w:r>
          </w:p>
        </w:tc>
      </w:tr>
      <w:tr w:rsidR="00B908F0" w:rsidRPr="00A14347" w:rsidTr="00A14347">
        <w:tc>
          <w:tcPr>
            <w:tcW w:w="2122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jc w:val="center"/>
              <w:rPr>
                <w:rFonts w:eastAsia="Times New Roman"/>
                <w:b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b/>
                <w:color w:val="000000" w:themeColor="text1"/>
                <w:sz w:val="20"/>
                <w:szCs w:val="22"/>
                <w:lang w:eastAsia="pt-BR"/>
              </w:rPr>
              <w:t>Conselheiro</w:t>
            </w:r>
          </w:p>
        </w:tc>
        <w:tc>
          <w:tcPr>
            <w:tcW w:w="297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jc w:val="center"/>
              <w:rPr>
                <w:rFonts w:eastAsia="Times New Roman"/>
                <w:b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b/>
                <w:color w:val="000000" w:themeColor="text1"/>
                <w:sz w:val="20"/>
                <w:szCs w:val="22"/>
                <w:lang w:eastAsia="pt-BR"/>
              </w:rPr>
              <w:t>Titular</w:t>
            </w:r>
          </w:p>
        </w:tc>
        <w:tc>
          <w:tcPr>
            <w:tcW w:w="339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jc w:val="center"/>
              <w:rPr>
                <w:rFonts w:eastAsia="Times New Roman"/>
                <w:b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b/>
                <w:color w:val="000000" w:themeColor="text1"/>
                <w:sz w:val="20"/>
                <w:szCs w:val="22"/>
                <w:lang w:eastAsia="pt-BR"/>
              </w:rPr>
              <w:t>Suplente</w:t>
            </w:r>
          </w:p>
        </w:tc>
      </w:tr>
      <w:tr w:rsidR="00B908F0" w:rsidRPr="00A14347" w:rsidTr="00A14347">
        <w:tc>
          <w:tcPr>
            <w:tcW w:w="2122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Coordenadora</w:t>
            </w:r>
          </w:p>
        </w:tc>
        <w:tc>
          <w:tcPr>
            <w:tcW w:w="297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proofErr w:type="spellStart"/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Pollyana</w:t>
            </w:r>
            <w:proofErr w:type="spellEnd"/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 xml:space="preserve"> </w:t>
            </w:r>
            <w:proofErr w:type="spellStart"/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Dipré</w:t>
            </w:r>
            <w:proofErr w:type="spellEnd"/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 xml:space="preserve"> Meneghelli</w:t>
            </w:r>
          </w:p>
        </w:tc>
        <w:tc>
          <w:tcPr>
            <w:tcW w:w="339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 xml:space="preserve">Hélio Márcio Honorato </w:t>
            </w:r>
            <w:proofErr w:type="spellStart"/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Lirio</w:t>
            </w:r>
            <w:proofErr w:type="spellEnd"/>
          </w:p>
        </w:tc>
      </w:tr>
      <w:tr w:rsidR="00B908F0" w:rsidRPr="00A14347" w:rsidTr="00A14347">
        <w:tc>
          <w:tcPr>
            <w:tcW w:w="2122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Coordenador-Adjunto</w:t>
            </w:r>
          </w:p>
        </w:tc>
        <w:tc>
          <w:tcPr>
            <w:tcW w:w="2976" w:type="dxa"/>
          </w:tcPr>
          <w:p w:rsidR="00B908F0" w:rsidRPr="00A14347" w:rsidRDefault="00B908F0" w:rsidP="00A14347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 xml:space="preserve">Eliomar Venancio </w:t>
            </w:r>
            <w:r w:rsidR="00841317"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de</w:t>
            </w:r>
            <w:r w:rsid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 xml:space="preserve"> Souza Filho</w:t>
            </w:r>
          </w:p>
        </w:tc>
        <w:tc>
          <w:tcPr>
            <w:tcW w:w="3396" w:type="dxa"/>
          </w:tcPr>
          <w:p w:rsidR="00B908F0" w:rsidRPr="00A14347" w:rsidRDefault="00B908F0" w:rsidP="00A14347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proofErr w:type="spellStart"/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G</w:t>
            </w:r>
            <w:r w:rsidR="00841317"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iovanilton</w:t>
            </w:r>
            <w:proofErr w:type="spellEnd"/>
            <w:r w:rsidR="00841317"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 xml:space="preserve"> André </w:t>
            </w:r>
            <w:proofErr w:type="spellStart"/>
            <w:r w:rsidR="00841317"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Carretta</w:t>
            </w:r>
            <w:proofErr w:type="spellEnd"/>
            <w:r w:rsid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 xml:space="preserve"> </w:t>
            </w:r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Ferreira</w:t>
            </w:r>
          </w:p>
        </w:tc>
      </w:tr>
      <w:tr w:rsidR="00B908F0" w:rsidRPr="00A14347" w:rsidTr="00A14347">
        <w:tc>
          <w:tcPr>
            <w:tcW w:w="2122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Membro</w:t>
            </w:r>
          </w:p>
        </w:tc>
        <w:tc>
          <w:tcPr>
            <w:tcW w:w="297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Daniela de Souza Caser</w:t>
            </w:r>
          </w:p>
        </w:tc>
        <w:tc>
          <w:tcPr>
            <w:tcW w:w="339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</w:p>
        </w:tc>
      </w:tr>
      <w:tr w:rsidR="00B908F0" w:rsidRPr="00A14347" w:rsidTr="00A14347">
        <w:tc>
          <w:tcPr>
            <w:tcW w:w="2122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Membro</w:t>
            </w:r>
          </w:p>
        </w:tc>
        <w:tc>
          <w:tcPr>
            <w:tcW w:w="2976" w:type="dxa"/>
          </w:tcPr>
          <w:p w:rsidR="00B908F0" w:rsidRPr="00A14347" w:rsidRDefault="00841317" w:rsidP="00A14347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Carolina Gumieri Pereira</w:t>
            </w:r>
            <w:r w:rsid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 xml:space="preserve"> d</w:t>
            </w:r>
            <w:r w:rsidR="00B908F0"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e Assis</w:t>
            </w:r>
          </w:p>
        </w:tc>
        <w:tc>
          <w:tcPr>
            <w:tcW w:w="339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 xml:space="preserve">Hélio Márcio Honorato </w:t>
            </w:r>
            <w:proofErr w:type="spellStart"/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Lirio</w:t>
            </w:r>
            <w:proofErr w:type="spellEnd"/>
          </w:p>
        </w:tc>
      </w:tr>
    </w:tbl>
    <w:p w:rsidR="00841317" w:rsidRPr="00A14347" w:rsidRDefault="00841317" w:rsidP="00E9772E">
      <w:pPr>
        <w:pStyle w:val="Default"/>
        <w:tabs>
          <w:tab w:val="right" w:pos="9072"/>
        </w:tabs>
        <w:ind w:right="-708"/>
        <w:rPr>
          <w:rFonts w:eastAsia="Times New Roman"/>
          <w:color w:val="000000" w:themeColor="text1"/>
          <w:sz w:val="20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396"/>
      </w:tblGrid>
      <w:tr w:rsidR="00B908F0" w:rsidRPr="00A14347" w:rsidTr="000675E8">
        <w:tc>
          <w:tcPr>
            <w:tcW w:w="8494" w:type="dxa"/>
            <w:gridSpan w:val="3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jc w:val="center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Style w:val="Forte"/>
                <w:color w:val="050505"/>
                <w:sz w:val="20"/>
                <w:szCs w:val="22"/>
                <w:shd w:val="clear" w:color="auto" w:fill="FFFFFF"/>
              </w:rPr>
              <w:t>Comissão de Ética, Disciplina, Ensino e Formação</w:t>
            </w:r>
          </w:p>
        </w:tc>
      </w:tr>
      <w:tr w:rsidR="00B908F0" w:rsidRPr="00A14347" w:rsidTr="00A14347">
        <w:tc>
          <w:tcPr>
            <w:tcW w:w="2122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jc w:val="center"/>
              <w:rPr>
                <w:rFonts w:eastAsia="Times New Roman"/>
                <w:b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b/>
                <w:color w:val="000000" w:themeColor="text1"/>
                <w:sz w:val="20"/>
                <w:szCs w:val="22"/>
                <w:lang w:eastAsia="pt-BR"/>
              </w:rPr>
              <w:t>Conselheiro</w:t>
            </w:r>
          </w:p>
        </w:tc>
        <w:tc>
          <w:tcPr>
            <w:tcW w:w="297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jc w:val="center"/>
              <w:rPr>
                <w:rFonts w:eastAsia="Times New Roman"/>
                <w:b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b/>
                <w:color w:val="050505"/>
                <w:sz w:val="20"/>
                <w:szCs w:val="22"/>
                <w:shd w:val="clear" w:color="auto" w:fill="FFFFFF"/>
              </w:rPr>
              <w:t>Titular</w:t>
            </w:r>
          </w:p>
        </w:tc>
        <w:tc>
          <w:tcPr>
            <w:tcW w:w="339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jc w:val="center"/>
              <w:rPr>
                <w:b/>
                <w:color w:val="050505"/>
                <w:sz w:val="20"/>
                <w:szCs w:val="22"/>
                <w:shd w:val="clear" w:color="auto" w:fill="FFFFFF"/>
              </w:rPr>
            </w:pPr>
            <w:r w:rsidRPr="00A14347">
              <w:rPr>
                <w:b/>
                <w:color w:val="050505"/>
                <w:sz w:val="20"/>
                <w:szCs w:val="22"/>
                <w:shd w:val="clear" w:color="auto" w:fill="FFFFFF"/>
              </w:rPr>
              <w:t>Suplente</w:t>
            </w:r>
          </w:p>
        </w:tc>
      </w:tr>
      <w:tr w:rsidR="00B908F0" w:rsidRPr="00A14347" w:rsidTr="00A14347">
        <w:tc>
          <w:tcPr>
            <w:tcW w:w="2122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Coordenadora</w:t>
            </w:r>
          </w:p>
        </w:tc>
        <w:tc>
          <w:tcPr>
            <w:tcW w:w="297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proofErr w:type="spellStart"/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Giedre</w:t>
            </w:r>
            <w:proofErr w:type="spellEnd"/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 xml:space="preserve"> </w:t>
            </w:r>
            <w:proofErr w:type="spellStart"/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Ezer</w:t>
            </w:r>
            <w:proofErr w:type="spellEnd"/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 xml:space="preserve"> Da Silva Maia</w:t>
            </w:r>
          </w:p>
        </w:tc>
        <w:tc>
          <w:tcPr>
            <w:tcW w:w="339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proofErr w:type="spellStart"/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Renzo</w:t>
            </w:r>
            <w:proofErr w:type="spellEnd"/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 xml:space="preserve"> Romão </w:t>
            </w:r>
            <w:proofErr w:type="spellStart"/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Capelini</w:t>
            </w:r>
            <w:proofErr w:type="spellEnd"/>
          </w:p>
        </w:tc>
      </w:tr>
      <w:tr w:rsidR="00B908F0" w:rsidRPr="00A14347" w:rsidTr="00A14347">
        <w:tc>
          <w:tcPr>
            <w:tcW w:w="2122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Coordenador-Adjunto</w:t>
            </w:r>
          </w:p>
        </w:tc>
        <w:tc>
          <w:tcPr>
            <w:tcW w:w="2976" w:type="dxa"/>
          </w:tcPr>
          <w:p w:rsidR="00B908F0" w:rsidRPr="00A14347" w:rsidRDefault="00841317" w:rsidP="00A14347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João Marcelo de Souza</w:t>
            </w:r>
            <w:r w:rsid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 xml:space="preserve"> </w:t>
            </w:r>
            <w:r w:rsidR="00B908F0"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Moreira</w:t>
            </w:r>
          </w:p>
        </w:tc>
        <w:tc>
          <w:tcPr>
            <w:tcW w:w="339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</w:p>
        </w:tc>
      </w:tr>
      <w:tr w:rsidR="00B908F0" w:rsidRPr="00A14347" w:rsidTr="00A14347">
        <w:tc>
          <w:tcPr>
            <w:tcW w:w="2122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Membro</w:t>
            </w:r>
          </w:p>
        </w:tc>
        <w:tc>
          <w:tcPr>
            <w:tcW w:w="297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Daniela de Souza Caser</w:t>
            </w:r>
          </w:p>
        </w:tc>
        <w:tc>
          <w:tcPr>
            <w:tcW w:w="3396" w:type="dxa"/>
          </w:tcPr>
          <w:p w:rsidR="00B908F0" w:rsidRPr="00A14347" w:rsidRDefault="00B908F0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</w:p>
        </w:tc>
      </w:tr>
      <w:tr w:rsidR="00E9772E" w:rsidRPr="00A14347" w:rsidTr="00A14347">
        <w:tc>
          <w:tcPr>
            <w:tcW w:w="2122" w:type="dxa"/>
          </w:tcPr>
          <w:p w:rsidR="00E9772E" w:rsidRPr="00A14347" w:rsidRDefault="00E9772E" w:rsidP="00E9772E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Membro</w:t>
            </w:r>
          </w:p>
        </w:tc>
        <w:tc>
          <w:tcPr>
            <w:tcW w:w="2976" w:type="dxa"/>
          </w:tcPr>
          <w:p w:rsidR="00E9772E" w:rsidRPr="00A14347" w:rsidRDefault="00841317" w:rsidP="00A14347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Eliomar Venancio de</w:t>
            </w:r>
            <w:r w:rsid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 xml:space="preserve"> </w:t>
            </w:r>
            <w:r w:rsidR="00E9772E"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 xml:space="preserve">Souza </w:t>
            </w:r>
            <w:proofErr w:type="spellStart"/>
            <w:r w:rsidR="00E9772E"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Filhor</w:t>
            </w:r>
            <w:proofErr w:type="spellEnd"/>
          </w:p>
        </w:tc>
        <w:tc>
          <w:tcPr>
            <w:tcW w:w="3396" w:type="dxa"/>
          </w:tcPr>
          <w:p w:rsidR="00E9772E" w:rsidRPr="00A14347" w:rsidRDefault="00841317" w:rsidP="00A14347">
            <w:pPr>
              <w:pStyle w:val="Default"/>
              <w:tabs>
                <w:tab w:val="right" w:pos="9072"/>
              </w:tabs>
              <w:ind w:right="-708"/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</w:pPr>
            <w:proofErr w:type="spellStart"/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Giovanilton</w:t>
            </w:r>
            <w:proofErr w:type="spellEnd"/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 xml:space="preserve"> André </w:t>
            </w:r>
            <w:proofErr w:type="spellStart"/>
            <w:r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Carretta</w:t>
            </w:r>
            <w:proofErr w:type="spellEnd"/>
            <w:r w:rsid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 xml:space="preserve"> </w:t>
            </w:r>
            <w:r w:rsidR="00E9772E" w:rsidRPr="00A14347">
              <w:rPr>
                <w:rFonts w:eastAsia="Times New Roman"/>
                <w:color w:val="000000" w:themeColor="text1"/>
                <w:sz w:val="20"/>
                <w:szCs w:val="22"/>
                <w:lang w:eastAsia="pt-BR"/>
              </w:rPr>
              <w:t>Ferreira</w:t>
            </w:r>
          </w:p>
        </w:tc>
      </w:tr>
    </w:tbl>
    <w:p w:rsidR="00B908F0" w:rsidRPr="00A14347" w:rsidRDefault="00B908F0" w:rsidP="00213B1B">
      <w:pPr>
        <w:pStyle w:val="Default"/>
        <w:tabs>
          <w:tab w:val="right" w:pos="9072"/>
        </w:tabs>
        <w:ind w:right="-708"/>
        <w:jc w:val="both"/>
        <w:rPr>
          <w:rFonts w:eastAsia="Times New Roman"/>
          <w:color w:val="000000" w:themeColor="text1"/>
          <w:sz w:val="20"/>
          <w:szCs w:val="22"/>
          <w:lang w:eastAsia="pt-BR"/>
        </w:rPr>
      </w:pPr>
    </w:p>
    <w:p w:rsidR="00587C20" w:rsidRPr="00A14347" w:rsidRDefault="004A42C5" w:rsidP="00587C20">
      <w:pPr>
        <w:pStyle w:val="Default"/>
        <w:tabs>
          <w:tab w:val="right" w:pos="9072"/>
        </w:tabs>
        <w:ind w:right="-708"/>
        <w:jc w:val="both"/>
        <w:rPr>
          <w:bCs/>
          <w:color w:val="000000" w:themeColor="text1"/>
          <w:sz w:val="22"/>
          <w:szCs w:val="22"/>
        </w:rPr>
      </w:pPr>
      <w:r w:rsidRPr="00A14347">
        <w:rPr>
          <w:rFonts w:eastAsia="Times New Roman"/>
          <w:b/>
          <w:color w:val="000000" w:themeColor="text1"/>
          <w:sz w:val="22"/>
          <w:szCs w:val="22"/>
          <w:lang w:eastAsia="pt-BR"/>
        </w:rPr>
        <w:t xml:space="preserve">2. </w:t>
      </w:r>
      <w:r w:rsidR="00161865" w:rsidRPr="00A14347">
        <w:rPr>
          <w:rFonts w:eastAsia="Times New Roman"/>
          <w:b/>
          <w:color w:val="000000" w:themeColor="text1"/>
          <w:sz w:val="22"/>
          <w:szCs w:val="22"/>
          <w:lang w:eastAsia="pt-BR"/>
        </w:rPr>
        <w:t xml:space="preserve">Por </w:t>
      </w:r>
      <w:r w:rsidR="00587C20" w:rsidRPr="00A14347">
        <w:rPr>
          <w:b/>
          <w:bCs/>
          <w:color w:val="000000" w:themeColor="text1"/>
          <w:sz w:val="22"/>
          <w:szCs w:val="22"/>
        </w:rPr>
        <w:t xml:space="preserve">Publicar </w:t>
      </w:r>
      <w:r w:rsidR="00587C20" w:rsidRPr="00A14347">
        <w:rPr>
          <w:bCs/>
          <w:color w:val="000000" w:themeColor="text1"/>
          <w:sz w:val="22"/>
          <w:szCs w:val="22"/>
        </w:rPr>
        <w:t>esta deliberação no sítio eletrônico do CAU/ES;</w:t>
      </w:r>
    </w:p>
    <w:p w:rsidR="009B4D73" w:rsidRPr="00A14347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bCs/>
          <w:color w:val="000000" w:themeColor="text1"/>
          <w:sz w:val="22"/>
          <w:szCs w:val="22"/>
        </w:rPr>
      </w:pPr>
    </w:p>
    <w:p w:rsidR="009B4D73" w:rsidRPr="00A14347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color w:val="000000" w:themeColor="text1"/>
          <w:spacing w:val="6"/>
          <w:sz w:val="22"/>
          <w:szCs w:val="22"/>
        </w:rPr>
      </w:pPr>
      <w:r w:rsidRPr="00A14347">
        <w:rPr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9B4D73" w:rsidRPr="00A14347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color w:val="000000" w:themeColor="text1"/>
          <w:spacing w:val="6"/>
          <w:sz w:val="22"/>
          <w:szCs w:val="22"/>
        </w:rPr>
      </w:pPr>
    </w:p>
    <w:p w:rsidR="00CF1278" w:rsidRPr="00A14347" w:rsidRDefault="00BF2CBB" w:rsidP="00CF1278">
      <w:pPr>
        <w:jc w:val="both"/>
        <w:rPr>
          <w:color w:val="000000" w:themeColor="text1"/>
          <w:spacing w:val="6"/>
          <w:sz w:val="22"/>
          <w:szCs w:val="22"/>
        </w:rPr>
      </w:pPr>
      <w:r w:rsidRPr="00A14347">
        <w:rPr>
          <w:color w:val="000000" w:themeColor="text1"/>
          <w:spacing w:val="6"/>
          <w:sz w:val="22"/>
          <w:szCs w:val="22"/>
        </w:rPr>
        <w:t>Com 0</w:t>
      </w:r>
      <w:r w:rsidR="00841317" w:rsidRPr="00A14347">
        <w:rPr>
          <w:color w:val="000000" w:themeColor="text1"/>
          <w:spacing w:val="6"/>
          <w:sz w:val="22"/>
          <w:szCs w:val="22"/>
        </w:rPr>
        <w:t>7</w:t>
      </w:r>
      <w:r w:rsidRPr="00A14347">
        <w:rPr>
          <w:color w:val="000000" w:themeColor="text1"/>
          <w:spacing w:val="6"/>
          <w:sz w:val="22"/>
          <w:szCs w:val="22"/>
        </w:rPr>
        <w:t xml:space="preserve"> votos favoráveis</w:t>
      </w:r>
      <w:r w:rsidRPr="00A14347">
        <w:rPr>
          <w:color w:val="000000" w:themeColor="text1"/>
          <w:sz w:val="22"/>
          <w:szCs w:val="22"/>
        </w:rPr>
        <w:t>; 00 votos contrários; 00 abstenções e 0</w:t>
      </w:r>
      <w:r w:rsidR="00841317" w:rsidRPr="00A14347">
        <w:rPr>
          <w:color w:val="000000" w:themeColor="text1"/>
          <w:sz w:val="22"/>
          <w:szCs w:val="22"/>
        </w:rPr>
        <w:t>1</w:t>
      </w:r>
      <w:r w:rsidRPr="00A14347">
        <w:rPr>
          <w:color w:val="000000" w:themeColor="text1"/>
          <w:sz w:val="22"/>
          <w:szCs w:val="22"/>
        </w:rPr>
        <w:t xml:space="preserve"> ausências.</w:t>
      </w:r>
    </w:p>
    <w:p w:rsidR="00CF1278" w:rsidRPr="00A14347" w:rsidRDefault="00CF1278" w:rsidP="00CF1278">
      <w:pPr>
        <w:rPr>
          <w:color w:val="000000" w:themeColor="text1"/>
          <w:sz w:val="22"/>
          <w:szCs w:val="22"/>
        </w:rPr>
      </w:pPr>
    </w:p>
    <w:p w:rsidR="00CF1278" w:rsidRPr="00A14347" w:rsidRDefault="00CF1278" w:rsidP="00CF1278">
      <w:pPr>
        <w:rPr>
          <w:color w:val="000000" w:themeColor="text1"/>
          <w:sz w:val="22"/>
          <w:szCs w:val="22"/>
        </w:rPr>
      </w:pPr>
    </w:p>
    <w:p w:rsidR="00CF1278" w:rsidRPr="00A14347" w:rsidRDefault="00BF2CBB" w:rsidP="00CF1278">
      <w:pPr>
        <w:jc w:val="right"/>
        <w:rPr>
          <w:sz w:val="22"/>
          <w:szCs w:val="22"/>
        </w:rPr>
      </w:pPr>
      <w:r w:rsidRPr="00A14347">
        <w:rPr>
          <w:sz w:val="22"/>
          <w:szCs w:val="22"/>
        </w:rPr>
        <w:t xml:space="preserve">Vitória/ES, </w:t>
      </w:r>
      <w:r w:rsidRPr="00A14347">
        <w:rPr>
          <w:color w:val="000000" w:themeColor="text1"/>
          <w:sz w:val="22"/>
          <w:szCs w:val="22"/>
        </w:rPr>
        <w:t>28 de janeiro de 2020</w:t>
      </w:r>
      <w:r w:rsidR="00CF1278" w:rsidRPr="00A14347">
        <w:rPr>
          <w:sz w:val="22"/>
          <w:szCs w:val="22"/>
        </w:rPr>
        <w:t>.</w:t>
      </w:r>
    </w:p>
    <w:p w:rsidR="00CF1278" w:rsidRPr="00A14347" w:rsidRDefault="00CF1278" w:rsidP="00F13654">
      <w:pPr>
        <w:tabs>
          <w:tab w:val="left" w:pos="965"/>
          <w:tab w:val="left" w:pos="1134"/>
        </w:tabs>
        <w:jc w:val="center"/>
        <w:rPr>
          <w:b/>
          <w:color w:val="000000" w:themeColor="text1"/>
          <w:sz w:val="22"/>
          <w:szCs w:val="22"/>
        </w:rPr>
      </w:pPr>
    </w:p>
    <w:p w:rsidR="00CF1278" w:rsidRPr="00A14347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b/>
          <w:color w:val="000000" w:themeColor="text1"/>
          <w:sz w:val="22"/>
          <w:szCs w:val="22"/>
        </w:rPr>
      </w:pPr>
    </w:p>
    <w:p w:rsidR="00CF1278" w:rsidRPr="00A14347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b/>
          <w:color w:val="000000" w:themeColor="text1"/>
          <w:sz w:val="22"/>
          <w:szCs w:val="22"/>
          <w:lang w:eastAsia="zh-CN"/>
        </w:rPr>
      </w:pPr>
      <w:r w:rsidRPr="00A14347">
        <w:rPr>
          <w:b/>
          <w:color w:val="000000" w:themeColor="text1"/>
          <w:sz w:val="22"/>
          <w:szCs w:val="22"/>
        </w:rPr>
        <w:t>LIANE BECACICI GOZZE DESTEFANI</w:t>
      </w:r>
    </w:p>
    <w:p w:rsidR="00841317" w:rsidRPr="00A14347" w:rsidRDefault="00CF1278" w:rsidP="009B4D73">
      <w:pPr>
        <w:jc w:val="center"/>
        <w:rPr>
          <w:bCs/>
          <w:color w:val="000000" w:themeColor="text1"/>
          <w:sz w:val="22"/>
          <w:szCs w:val="22"/>
          <w:lang w:eastAsia="zh-CN"/>
        </w:rPr>
      </w:pPr>
      <w:r w:rsidRPr="00A14347">
        <w:rPr>
          <w:color w:val="000000" w:themeColor="text1"/>
          <w:sz w:val="22"/>
          <w:szCs w:val="22"/>
          <w:lang w:eastAsia="zh-CN"/>
        </w:rPr>
        <w:t>P</w:t>
      </w:r>
      <w:r w:rsidRPr="00A14347">
        <w:rPr>
          <w:bCs/>
          <w:color w:val="000000" w:themeColor="text1"/>
          <w:sz w:val="22"/>
          <w:szCs w:val="22"/>
          <w:lang w:eastAsia="zh-CN"/>
        </w:rPr>
        <w:t>residente do CAU/ES</w:t>
      </w:r>
    </w:p>
    <w:p w:rsidR="00F13654" w:rsidRDefault="00F13654" w:rsidP="009B4D73">
      <w:pPr>
        <w:jc w:val="center"/>
        <w:rPr>
          <w:bCs/>
          <w:color w:val="000000" w:themeColor="text1"/>
          <w:sz w:val="22"/>
          <w:szCs w:val="22"/>
          <w:lang w:eastAsia="zh-CN"/>
        </w:rPr>
      </w:pPr>
    </w:p>
    <w:p w:rsidR="00A14347" w:rsidRPr="00A14347" w:rsidRDefault="00A14347" w:rsidP="009B4D73">
      <w:pPr>
        <w:jc w:val="center"/>
        <w:rPr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1026"/>
        <w:gridCol w:w="607"/>
        <w:gridCol w:w="752"/>
        <w:gridCol w:w="1216"/>
      </w:tblGrid>
      <w:tr w:rsidR="004F4625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A14347" w:rsidRDefault="00BF2CBB" w:rsidP="004A42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4347">
              <w:rPr>
                <w:b/>
                <w:bCs/>
                <w:color w:val="000000" w:themeColor="text1"/>
                <w:sz w:val="22"/>
                <w:szCs w:val="22"/>
              </w:rPr>
              <w:t xml:space="preserve">83ª SESSÃO PLENÁRIA </w:t>
            </w:r>
            <w:r w:rsidR="004F4625" w:rsidRPr="00A14347">
              <w:rPr>
                <w:b/>
                <w:bCs/>
                <w:color w:val="000000" w:themeColor="text1"/>
                <w:sz w:val="22"/>
                <w:szCs w:val="22"/>
              </w:rPr>
              <w:t>ORDINÁRIA DO CAU/ES</w:t>
            </w:r>
          </w:p>
        </w:tc>
      </w:tr>
      <w:tr w:rsidR="004F4625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A14347" w:rsidRDefault="004F4625" w:rsidP="004E5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A14347" w:rsidRDefault="004F4625" w:rsidP="004E5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4347">
              <w:rPr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A14347" w:rsidTr="00A1434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A14347" w:rsidRDefault="004F4625" w:rsidP="004E5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A14347" w:rsidTr="00A14347">
        <w:trPr>
          <w:trHeight w:val="315"/>
        </w:trPr>
        <w:tc>
          <w:tcPr>
            <w:tcW w:w="2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A14347" w:rsidRDefault="004F4625" w:rsidP="004E5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4347">
              <w:rPr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A14347" w:rsidRDefault="004F4625" w:rsidP="004E5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4347">
              <w:rPr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A14347" w:rsidTr="00A14347">
        <w:trPr>
          <w:trHeight w:val="315"/>
        </w:trPr>
        <w:tc>
          <w:tcPr>
            <w:tcW w:w="2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A14347" w:rsidRDefault="004F4625" w:rsidP="004E568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A14347" w:rsidRDefault="004F4625" w:rsidP="004E5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4347">
              <w:rPr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A14347" w:rsidRDefault="004F4625" w:rsidP="004E5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4347">
              <w:rPr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A14347" w:rsidRDefault="004F4625" w:rsidP="004E5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4347">
              <w:rPr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A1434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A14347" w:rsidRDefault="004F4625" w:rsidP="004E56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4347">
              <w:rPr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BF2CBB" w:rsidRPr="00A14347" w:rsidTr="00A14347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both"/>
              <w:rPr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A14347">
              <w:rPr>
                <w:color w:val="000000"/>
                <w:sz w:val="22"/>
                <w:szCs w:val="22"/>
              </w:rPr>
              <w:t>Becacici</w:t>
            </w:r>
            <w:proofErr w:type="spellEnd"/>
            <w:r w:rsidRPr="00A143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347">
              <w:rPr>
                <w:color w:val="000000"/>
                <w:sz w:val="22"/>
                <w:szCs w:val="22"/>
              </w:rPr>
              <w:t>Gozze</w:t>
            </w:r>
            <w:proofErr w:type="spellEnd"/>
            <w:r w:rsidRPr="00A143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347">
              <w:rPr>
                <w:color w:val="000000"/>
                <w:sz w:val="22"/>
                <w:szCs w:val="22"/>
              </w:rPr>
              <w:t>Destefani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-------------</w:t>
            </w:r>
          </w:p>
        </w:tc>
      </w:tr>
      <w:tr w:rsidR="00BF2CBB" w:rsidRPr="00A14347" w:rsidTr="00A14347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both"/>
              <w:rPr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CBB" w:rsidRPr="00A14347" w:rsidTr="00A14347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14347">
              <w:rPr>
                <w:color w:val="000000"/>
                <w:sz w:val="22"/>
                <w:szCs w:val="22"/>
              </w:rPr>
              <w:t>Giedre</w:t>
            </w:r>
            <w:proofErr w:type="spellEnd"/>
            <w:r w:rsidRPr="00A143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347">
              <w:rPr>
                <w:color w:val="000000"/>
                <w:sz w:val="22"/>
                <w:szCs w:val="22"/>
              </w:rPr>
              <w:t>Ezer</w:t>
            </w:r>
            <w:proofErr w:type="spellEnd"/>
            <w:r w:rsidRPr="00A14347">
              <w:rPr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CBB" w:rsidRPr="00A14347" w:rsidTr="00A14347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14347">
              <w:rPr>
                <w:color w:val="000000"/>
                <w:sz w:val="22"/>
                <w:szCs w:val="22"/>
              </w:rPr>
              <w:t>Pollyana</w:t>
            </w:r>
            <w:proofErr w:type="spellEnd"/>
            <w:r w:rsidRPr="00A143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347">
              <w:rPr>
                <w:color w:val="000000"/>
                <w:sz w:val="22"/>
                <w:szCs w:val="22"/>
              </w:rPr>
              <w:t>Dipré</w:t>
            </w:r>
            <w:proofErr w:type="spellEnd"/>
            <w:r w:rsidRPr="00A14347">
              <w:rPr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CBB" w:rsidRPr="00A14347" w:rsidTr="00A14347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both"/>
              <w:rPr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CBB" w:rsidRPr="00A14347" w:rsidTr="00A14347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both"/>
              <w:rPr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CBB" w:rsidRPr="00A14347" w:rsidTr="00A14347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both"/>
              <w:rPr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A14347">
              <w:rPr>
                <w:color w:val="000000"/>
                <w:sz w:val="22"/>
                <w:szCs w:val="22"/>
              </w:rPr>
              <w:t>Caliman</w:t>
            </w:r>
            <w:proofErr w:type="spellEnd"/>
            <w:r w:rsidRPr="00A14347">
              <w:rPr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CBB" w:rsidRPr="00A14347" w:rsidTr="00A14347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both"/>
              <w:rPr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CBB" w:rsidRPr="00A14347" w:rsidTr="00A14347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both"/>
              <w:rPr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André Victor de Mendonça Alves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A14347" w:rsidP="00BF2CBB">
            <w:pPr>
              <w:jc w:val="center"/>
              <w:rPr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X</w:t>
            </w:r>
          </w:p>
        </w:tc>
      </w:tr>
      <w:tr w:rsidR="00BF2CBB" w:rsidRPr="00A14347" w:rsidTr="00A14347">
        <w:trPr>
          <w:trHeight w:val="315"/>
        </w:trPr>
        <w:tc>
          <w:tcPr>
            <w:tcW w:w="28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noWrap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jc w:val="center"/>
              <w:rPr>
                <w:color w:val="000000"/>
                <w:sz w:val="22"/>
                <w:szCs w:val="22"/>
              </w:rPr>
            </w:pPr>
            <w:r w:rsidRPr="00A14347">
              <w:rPr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A14347">
              <w:rPr>
                <w:color w:val="000000"/>
                <w:sz w:val="22"/>
                <w:szCs w:val="22"/>
              </w:rPr>
              <w:t>:</w:t>
            </w: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rPr>
                <w:color w:val="000000"/>
                <w:sz w:val="22"/>
                <w:szCs w:val="22"/>
              </w:rPr>
            </w:pPr>
            <w:r w:rsidRPr="00A14347">
              <w:rPr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A14347">
              <w:rPr>
                <w:b/>
                <w:color w:val="000000"/>
                <w:sz w:val="22"/>
                <w:szCs w:val="22"/>
              </w:rPr>
              <w:t xml:space="preserve"> 083</w:t>
            </w: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rPr>
                <w:color w:val="000000"/>
                <w:sz w:val="22"/>
                <w:szCs w:val="22"/>
              </w:rPr>
            </w:pPr>
            <w:r w:rsidRPr="00A14347">
              <w:rPr>
                <w:b/>
                <w:bCs/>
                <w:color w:val="000000"/>
                <w:sz w:val="22"/>
                <w:szCs w:val="22"/>
              </w:rPr>
              <w:t>Data</w:t>
            </w:r>
            <w:r w:rsidRPr="00A14347">
              <w:rPr>
                <w:color w:val="000000"/>
                <w:sz w:val="22"/>
                <w:szCs w:val="22"/>
              </w:rPr>
              <w:t>: 28/01/2020</w:t>
            </w: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E9772E">
            <w:pPr>
              <w:rPr>
                <w:color w:val="000000"/>
                <w:sz w:val="22"/>
                <w:szCs w:val="22"/>
              </w:rPr>
            </w:pPr>
            <w:r w:rsidRPr="00A14347">
              <w:rPr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A14347">
              <w:rPr>
                <w:color w:val="000000"/>
                <w:sz w:val="22"/>
                <w:szCs w:val="22"/>
              </w:rPr>
              <w:t xml:space="preserve">: </w:t>
            </w:r>
            <w:r w:rsidR="00E9772E" w:rsidRPr="00A14347">
              <w:rPr>
                <w:sz w:val="22"/>
                <w:szCs w:val="22"/>
                <w:lang w:bidi="en-US"/>
              </w:rPr>
              <w:t>Composição das comissões permanentes do CAU/ES</w:t>
            </w:r>
            <w:r w:rsidRPr="00A14347">
              <w:rPr>
                <w:b/>
                <w:sz w:val="22"/>
                <w:szCs w:val="22"/>
                <w:lang w:bidi="en-US"/>
              </w:rPr>
              <w:t>.</w:t>
            </w: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43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rPr>
                <w:color w:val="000000"/>
                <w:sz w:val="22"/>
                <w:szCs w:val="22"/>
              </w:rPr>
            </w:pPr>
            <w:r w:rsidRPr="00A14347">
              <w:rPr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A14347">
              <w:rPr>
                <w:color w:val="000000"/>
                <w:sz w:val="22"/>
                <w:szCs w:val="22"/>
              </w:rPr>
              <w:t>:</w:t>
            </w: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A143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4347">
              <w:rPr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A14347">
              <w:rPr>
                <w:b/>
                <w:bCs/>
                <w:color w:val="000000"/>
                <w:sz w:val="22"/>
                <w:szCs w:val="22"/>
              </w:rPr>
              <w:t xml:space="preserve">(  </w:t>
            </w:r>
            <w:r w:rsidR="00A14347">
              <w:rPr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  <w:r w:rsidRPr="00A14347">
              <w:rPr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</w:t>
            </w:r>
            <w:r w:rsidR="00A1434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14347">
              <w:rPr>
                <w:b/>
                <w:bCs/>
                <w:color w:val="000000"/>
                <w:sz w:val="22"/>
                <w:szCs w:val="22"/>
              </w:rPr>
              <w:t xml:space="preserve">  )   Total ( 8 )</w:t>
            </w: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4347">
              <w:rPr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4347">
              <w:rPr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A14347">
              <w:rPr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43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43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43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434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2CBB" w:rsidRPr="00A1434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A14347" w:rsidRDefault="00BF2CBB" w:rsidP="00BF2CBB">
            <w:pPr>
              <w:jc w:val="center"/>
              <w:rPr>
                <w:b/>
                <w:sz w:val="22"/>
                <w:szCs w:val="22"/>
              </w:rPr>
            </w:pPr>
            <w:r w:rsidRPr="00A14347">
              <w:rPr>
                <w:b/>
                <w:sz w:val="22"/>
                <w:szCs w:val="22"/>
              </w:rPr>
              <w:t>Condutor dos Trabalhos</w:t>
            </w:r>
            <w:r w:rsidRPr="00A14347">
              <w:rPr>
                <w:sz w:val="22"/>
                <w:szCs w:val="22"/>
              </w:rPr>
              <w:t xml:space="preserve"> (</w:t>
            </w:r>
            <w:r w:rsidRPr="00A14347">
              <w:rPr>
                <w:b/>
                <w:sz w:val="22"/>
                <w:szCs w:val="22"/>
              </w:rPr>
              <w:t>Presidente): LIANE BECACICI GOZZE DESTEFANI</w:t>
            </w:r>
          </w:p>
          <w:p w:rsidR="00BF2CBB" w:rsidRPr="00A14347" w:rsidRDefault="00BF2CBB" w:rsidP="00BF2C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B4D73" w:rsidRPr="00A14347" w:rsidRDefault="009B4D73" w:rsidP="004F4625">
      <w:pPr>
        <w:jc w:val="center"/>
        <w:rPr>
          <w:bCs/>
          <w:color w:val="000000" w:themeColor="text1"/>
          <w:sz w:val="22"/>
          <w:szCs w:val="22"/>
          <w:lang w:eastAsia="zh-CN"/>
        </w:rPr>
      </w:pPr>
    </w:p>
    <w:p w:rsidR="0010747D" w:rsidRPr="00A14347" w:rsidRDefault="0010747D" w:rsidP="004F4625">
      <w:pPr>
        <w:jc w:val="center"/>
        <w:rPr>
          <w:bCs/>
          <w:color w:val="000000" w:themeColor="text1"/>
          <w:sz w:val="22"/>
          <w:szCs w:val="22"/>
          <w:lang w:eastAsia="zh-CN"/>
        </w:rPr>
      </w:pPr>
    </w:p>
    <w:p w:rsidR="0010747D" w:rsidRPr="00A14347" w:rsidRDefault="0010747D" w:rsidP="004F4625">
      <w:pPr>
        <w:jc w:val="center"/>
        <w:rPr>
          <w:bCs/>
          <w:color w:val="000000" w:themeColor="text1"/>
          <w:sz w:val="22"/>
          <w:szCs w:val="22"/>
          <w:lang w:eastAsia="zh-CN"/>
        </w:rPr>
      </w:pPr>
    </w:p>
    <w:p w:rsidR="006A612A" w:rsidRPr="00A14347" w:rsidRDefault="006A612A" w:rsidP="004F4625">
      <w:pPr>
        <w:jc w:val="center"/>
        <w:rPr>
          <w:bCs/>
          <w:color w:val="000000" w:themeColor="text1"/>
          <w:sz w:val="22"/>
          <w:szCs w:val="22"/>
          <w:lang w:eastAsia="zh-CN"/>
        </w:rPr>
      </w:pPr>
    </w:p>
    <w:p w:rsidR="006A612A" w:rsidRPr="00A14347" w:rsidRDefault="006A612A" w:rsidP="004F4625">
      <w:pPr>
        <w:jc w:val="center"/>
        <w:rPr>
          <w:bCs/>
          <w:color w:val="000000" w:themeColor="text1"/>
          <w:sz w:val="22"/>
          <w:szCs w:val="22"/>
          <w:lang w:eastAsia="zh-CN"/>
        </w:rPr>
      </w:pPr>
    </w:p>
    <w:sectPr w:rsidR="006A612A" w:rsidRPr="00A14347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BC" w:rsidRDefault="008E13BC" w:rsidP="002D55E6">
      <w:r>
        <w:separator/>
      </w:r>
    </w:p>
  </w:endnote>
  <w:endnote w:type="continuationSeparator" w:id="0">
    <w:p w:rsidR="008E13BC" w:rsidRDefault="008E13BC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BC" w:rsidRDefault="008E13BC" w:rsidP="002D55E6">
      <w:r>
        <w:separator/>
      </w:r>
    </w:p>
  </w:footnote>
  <w:footnote w:type="continuationSeparator" w:id="0">
    <w:p w:rsidR="008E13BC" w:rsidRDefault="008E13BC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5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6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7"/>
  </w:num>
  <w:num w:numId="5">
    <w:abstractNumId w:val="0"/>
  </w:num>
  <w:num w:numId="6">
    <w:abstractNumId w:val="28"/>
  </w:num>
  <w:num w:numId="7">
    <w:abstractNumId w:val="20"/>
  </w:num>
  <w:num w:numId="8">
    <w:abstractNumId w:val="17"/>
  </w:num>
  <w:num w:numId="9">
    <w:abstractNumId w:val="32"/>
  </w:num>
  <w:num w:numId="10">
    <w:abstractNumId w:val="13"/>
  </w:num>
  <w:num w:numId="11">
    <w:abstractNumId w:val="24"/>
  </w:num>
  <w:num w:numId="12">
    <w:abstractNumId w:val="10"/>
  </w:num>
  <w:num w:numId="13">
    <w:abstractNumId w:val="2"/>
  </w:num>
  <w:num w:numId="14">
    <w:abstractNumId w:val="27"/>
  </w:num>
  <w:num w:numId="15">
    <w:abstractNumId w:val="8"/>
  </w:num>
  <w:num w:numId="16">
    <w:abstractNumId w:val="3"/>
  </w:num>
  <w:num w:numId="17">
    <w:abstractNumId w:val="38"/>
  </w:num>
  <w:num w:numId="18">
    <w:abstractNumId w:val="33"/>
  </w:num>
  <w:num w:numId="19">
    <w:abstractNumId w:val="29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0"/>
  </w:num>
  <w:num w:numId="25">
    <w:abstractNumId w:val="36"/>
  </w:num>
  <w:num w:numId="26">
    <w:abstractNumId w:val="4"/>
  </w:num>
  <w:num w:numId="27">
    <w:abstractNumId w:val="31"/>
  </w:num>
  <w:num w:numId="28">
    <w:abstractNumId w:val="5"/>
  </w:num>
  <w:num w:numId="29">
    <w:abstractNumId w:val="1"/>
  </w:num>
  <w:num w:numId="30">
    <w:abstractNumId w:val="2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3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4312"/>
    <w:rsid w:val="001450C4"/>
    <w:rsid w:val="00161865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57710"/>
    <w:rsid w:val="00274F0F"/>
    <w:rsid w:val="00280EEE"/>
    <w:rsid w:val="00294390"/>
    <w:rsid w:val="002A0BE0"/>
    <w:rsid w:val="002A1AF7"/>
    <w:rsid w:val="002B4CE6"/>
    <w:rsid w:val="002C5FEA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54228"/>
    <w:rsid w:val="0045769A"/>
    <w:rsid w:val="00460A3C"/>
    <w:rsid w:val="004648F1"/>
    <w:rsid w:val="00467128"/>
    <w:rsid w:val="004804B4"/>
    <w:rsid w:val="00482196"/>
    <w:rsid w:val="00485E77"/>
    <w:rsid w:val="00487EF8"/>
    <w:rsid w:val="00491CB3"/>
    <w:rsid w:val="004A42C5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748C"/>
    <w:rsid w:val="006B6501"/>
    <w:rsid w:val="006C4A65"/>
    <w:rsid w:val="006C4E6E"/>
    <w:rsid w:val="006C605B"/>
    <w:rsid w:val="006D7627"/>
    <w:rsid w:val="006E3E80"/>
    <w:rsid w:val="006F0AD2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90633"/>
    <w:rsid w:val="00797053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1317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079D"/>
    <w:rsid w:val="008C4D3E"/>
    <w:rsid w:val="008C643A"/>
    <w:rsid w:val="008E13BC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F6845"/>
    <w:rsid w:val="00A12575"/>
    <w:rsid w:val="00A14347"/>
    <w:rsid w:val="00A253AE"/>
    <w:rsid w:val="00A335A1"/>
    <w:rsid w:val="00A368E9"/>
    <w:rsid w:val="00A37CB3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55E7"/>
    <w:rsid w:val="00A85DAB"/>
    <w:rsid w:val="00A87511"/>
    <w:rsid w:val="00A90166"/>
    <w:rsid w:val="00A935C4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8E6"/>
    <w:rsid w:val="00B80F21"/>
    <w:rsid w:val="00B84755"/>
    <w:rsid w:val="00B847B4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D14BE"/>
    <w:rsid w:val="00BD508B"/>
    <w:rsid w:val="00BD55CD"/>
    <w:rsid w:val="00BD598C"/>
    <w:rsid w:val="00BF2CBB"/>
    <w:rsid w:val="00C02E7E"/>
    <w:rsid w:val="00C05BEF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4871"/>
    <w:rsid w:val="00D07FA2"/>
    <w:rsid w:val="00D14A2B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9772E"/>
    <w:rsid w:val="00EA00F6"/>
    <w:rsid w:val="00EA29CE"/>
    <w:rsid w:val="00EA5C7A"/>
    <w:rsid w:val="00EA6424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890F88-E965-4545-AC01-F3AC54F2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2019-02-27T18:03:00Z</cp:lastPrinted>
  <dcterms:created xsi:type="dcterms:W3CDTF">2020-01-30T18:11:00Z</dcterms:created>
  <dcterms:modified xsi:type="dcterms:W3CDTF">2020-01-30T18:11:00Z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