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0" w:rsidRPr="00DE65A1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DE65A1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DE65A1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C87220" w:rsidRPr="00DE65A1" w:rsidRDefault="004E6039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CEDEF</w:t>
            </w:r>
          </w:p>
        </w:tc>
      </w:tr>
      <w:tr w:rsidR="00C87220" w:rsidRPr="00DE65A1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DE65A1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C87220" w:rsidRPr="00DE65A1" w:rsidRDefault="00C87220" w:rsidP="004E603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Reunião </w:t>
            </w:r>
            <w:r w:rsidR="004E6039">
              <w:rPr>
                <w:rFonts w:ascii="Arial" w:hAnsi="Arial" w:cs="Arial"/>
                <w:b/>
                <w:sz w:val="22"/>
                <w:szCs w:val="24"/>
                <w:lang w:bidi="en-US"/>
              </w:rPr>
              <w:t>e</w:t>
            </w: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>xtraordinária da C</w:t>
            </w:r>
            <w:r w:rsidR="00CB4432">
              <w:rPr>
                <w:rFonts w:ascii="Arial" w:hAnsi="Arial" w:cs="Arial"/>
                <w:b/>
                <w:sz w:val="22"/>
                <w:szCs w:val="24"/>
                <w:lang w:bidi="en-US"/>
              </w:rPr>
              <w:t>EDEF</w:t>
            </w: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>.</w:t>
            </w:r>
          </w:p>
        </w:tc>
      </w:tr>
    </w:tbl>
    <w:p w:rsidR="00C87220" w:rsidRPr="00DE65A1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DE65A1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C87220" w:rsidRPr="00DE65A1" w:rsidRDefault="00C87220" w:rsidP="00C77E8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 w:rsidR="00CB4432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0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 w:rsidR="00C77E8F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16</w:t>
            </w:r>
            <w:bookmarkStart w:id="0" w:name="_GoBack"/>
            <w:bookmarkEnd w:id="0"/>
            <w:r w:rsidR="00C55F23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AGOSTO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C87220" w:rsidRPr="00DE65A1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Aprova reunião extraordinária da </w:t>
      </w:r>
      <w:r w:rsidR="004E6039">
        <w:rPr>
          <w:rFonts w:ascii="Arial" w:hAnsi="Arial" w:cs="Arial"/>
          <w:b/>
          <w:color w:val="000000" w:themeColor="text1"/>
          <w:sz w:val="22"/>
        </w:rPr>
        <w:t>CEDEF</w:t>
      </w:r>
      <w:r>
        <w:rPr>
          <w:rFonts w:ascii="Arial" w:hAnsi="Arial" w:cs="Arial"/>
          <w:b/>
          <w:color w:val="000000" w:themeColor="text1"/>
          <w:sz w:val="22"/>
        </w:rPr>
        <w:t>.</w:t>
      </w:r>
    </w:p>
    <w:p w:rsidR="00C87220" w:rsidRPr="00DE65A1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C87220" w:rsidRPr="00DE65A1" w:rsidRDefault="00C87220" w:rsidP="00C8722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Pr="00DE65A1">
        <w:rPr>
          <w:rFonts w:ascii="Arial" w:hAnsi="Arial" w:cs="Arial"/>
          <w:sz w:val="22"/>
          <w:szCs w:val="24"/>
        </w:rPr>
        <w:t>após an</w:t>
      </w:r>
      <w:r w:rsidR="004E6039">
        <w:rPr>
          <w:rFonts w:ascii="Arial" w:hAnsi="Arial" w:cs="Arial"/>
          <w:sz w:val="22"/>
          <w:szCs w:val="24"/>
        </w:rPr>
        <w:t>álise do assunto em referência;</w:t>
      </w:r>
    </w:p>
    <w:p w:rsidR="00C87220" w:rsidRPr="00DE65A1" w:rsidRDefault="00C87220" w:rsidP="00C87220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0A113D" w:rsidRDefault="00C87220" w:rsidP="00C87220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0A113D">
        <w:rPr>
          <w:rFonts w:ascii="Arial" w:hAnsi="Arial" w:cs="Arial"/>
          <w:color w:val="000000" w:themeColor="text1"/>
          <w:sz w:val="22"/>
        </w:rPr>
        <w:t xml:space="preserve">Considerando a Deliberação nº </w:t>
      </w:r>
      <w:r w:rsidR="00D74B6A" w:rsidRPr="00D74B6A">
        <w:rPr>
          <w:rFonts w:ascii="Arial" w:hAnsi="Arial" w:cs="Arial"/>
          <w:color w:val="000000" w:themeColor="text1"/>
          <w:sz w:val="22"/>
        </w:rPr>
        <w:t xml:space="preserve">035-2019 </w:t>
      </w:r>
      <w:r w:rsidR="00D74B6A">
        <w:rPr>
          <w:rFonts w:ascii="Arial" w:hAnsi="Arial" w:cs="Arial"/>
          <w:color w:val="000000" w:themeColor="text1"/>
          <w:sz w:val="22"/>
        </w:rPr>
        <w:t xml:space="preserve">da Comissão de Ética, Disciplina, Ensino e Formação do CAU/ES, </w:t>
      </w:r>
      <w:r w:rsidRPr="000A113D">
        <w:rPr>
          <w:rFonts w:ascii="Arial" w:hAnsi="Arial" w:cs="Arial"/>
          <w:color w:val="000000" w:themeColor="text1"/>
          <w:sz w:val="22"/>
        </w:rPr>
        <w:t xml:space="preserve">que deliberou por solicitar a realização de reunião extraordinária no dia </w:t>
      </w:r>
      <w:r w:rsidR="00D87092" w:rsidRPr="00D87092">
        <w:rPr>
          <w:rFonts w:ascii="Arial" w:hAnsi="Arial" w:cs="Arial"/>
          <w:sz w:val="22"/>
        </w:rPr>
        <w:t>22 de agosto de 2019</w:t>
      </w:r>
      <w:r w:rsidRPr="000A113D">
        <w:rPr>
          <w:rFonts w:ascii="Arial" w:hAnsi="Arial" w:cs="Arial"/>
          <w:color w:val="000000" w:themeColor="text1"/>
          <w:sz w:val="22"/>
        </w:rPr>
        <w:t>.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PLENÁRIO: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C8722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</w:t>
      </w:r>
      <w:r>
        <w:rPr>
          <w:rFonts w:ascii="Arial" w:hAnsi="Arial" w:cs="Arial"/>
          <w:b/>
          <w:bCs/>
          <w:color w:val="000000" w:themeColor="text1"/>
          <w:sz w:val="22"/>
        </w:rPr>
        <w:t>APROVAR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,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a realização de reunião extraordinária da </w:t>
      </w:r>
      <w:r w:rsidR="004E6039">
        <w:rPr>
          <w:rFonts w:ascii="Arial" w:hAnsi="Arial" w:cs="Arial"/>
          <w:bCs/>
          <w:color w:val="000000" w:themeColor="text1"/>
          <w:sz w:val="22"/>
        </w:rPr>
        <w:t>CEDEF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no dia </w:t>
      </w:r>
      <w:r w:rsidR="004E6039">
        <w:rPr>
          <w:rFonts w:ascii="Arial" w:hAnsi="Arial" w:cs="Arial"/>
          <w:bCs/>
          <w:color w:val="000000" w:themeColor="text1"/>
          <w:sz w:val="22"/>
        </w:rPr>
        <w:t>22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de </w:t>
      </w:r>
      <w:r w:rsidR="004E6039">
        <w:rPr>
          <w:rFonts w:ascii="Arial" w:hAnsi="Arial" w:cs="Arial"/>
          <w:bCs/>
          <w:color w:val="000000" w:themeColor="text1"/>
          <w:sz w:val="22"/>
        </w:rPr>
        <w:t>agosto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de 2019</w:t>
      </w:r>
      <w:r>
        <w:rPr>
          <w:rFonts w:ascii="Arial" w:hAnsi="Arial" w:cs="Arial"/>
          <w:bCs/>
          <w:color w:val="000000" w:themeColor="text1"/>
          <w:sz w:val="22"/>
        </w:rPr>
        <w:t>.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esta deliberação para </w:t>
      </w:r>
      <w:r>
        <w:rPr>
          <w:rFonts w:ascii="Arial" w:hAnsi="Arial" w:cs="Arial"/>
          <w:bCs/>
          <w:color w:val="000000" w:themeColor="text1"/>
          <w:sz w:val="22"/>
        </w:rPr>
        <w:t>homologação do Plenário</w:t>
      </w:r>
      <w:r w:rsidRPr="00DE65A1">
        <w:rPr>
          <w:rFonts w:ascii="Arial" w:hAnsi="Arial" w:cs="Arial"/>
          <w:bCs/>
          <w:color w:val="000000" w:themeColor="text1"/>
          <w:sz w:val="22"/>
        </w:rPr>
        <w:t>;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>Esta Deliberação entra em vigor na data de sua publicação.</w:t>
      </w:r>
    </w:p>
    <w:p w:rsidR="00C87220" w:rsidRPr="00DE65A1" w:rsidRDefault="00C87220" w:rsidP="00C87220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Default="00C87220" w:rsidP="004E6039">
      <w:pPr>
        <w:rPr>
          <w:rFonts w:ascii="Arial" w:hAnsi="Arial" w:cs="Arial"/>
          <w:sz w:val="22"/>
          <w:szCs w:val="24"/>
        </w:rPr>
      </w:pPr>
    </w:p>
    <w:p w:rsidR="00C87220" w:rsidRPr="00DE65A1" w:rsidRDefault="00C87220" w:rsidP="004E6039">
      <w:pPr>
        <w:jc w:val="right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 w:rsidR="00C77E8F">
        <w:rPr>
          <w:rFonts w:ascii="Arial" w:hAnsi="Arial" w:cs="Arial"/>
          <w:sz w:val="22"/>
          <w:szCs w:val="24"/>
        </w:rPr>
        <w:t>16</w:t>
      </w:r>
      <w:r w:rsidRPr="00DE65A1">
        <w:rPr>
          <w:rFonts w:ascii="Arial" w:hAnsi="Arial" w:cs="Arial"/>
          <w:sz w:val="22"/>
          <w:szCs w:val="24"/>
        </w:rPr>
        <w:t xml:space="preserve"> </w:t>
      </w:r>
      <w:r w:rsidR="004E6039">
        <w:rPr>
          <w:rFonts w:ascii="Arial" w:hAnsi="Arial" w:cs="Arial"/>
          <w:sz w:val="22"/>
          <w:szCs w:val="24"/>
        </w:rPr>
        <w:t xml:space="preserve">de agosto </w:t>
      </w:r>
      <w:r w:rsidRPr="00DE65A1">
        <w:rPr>
          <w:rFonts w:ascii="Arial" w:hAnsi="Arial" w:cs="Arial"/>
          <w:sz w:val="22"/>
          <w:szCs w:val="24"/>
        </w:rPr>
        <w:t>de 2019.</w:t>
      </w:r>
    </w:p>
    <w:p w:rsidR="00C87220" w:rsidRPr="00DE65A1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C87220" w:rsidRPr="00DE65A1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p w:rsidR="00C87220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90275F" w:rsidRPr="00C87220" w:rsidRDefault="0090275F" w:rsidP="00C87220"/>
    <w:sectPr w:rsidR="0090275F" w:rsidRPr="00C8722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F6" w:rsidRDefault="00F352F6" w:rsidP="002D55E6">
      <w:r>
        <w:separator/>
      </w:r>
    </w:p>
  </w:endnote>
  <w:endnote w:type="continuationSeparator" w:id="0">
    <w:p w:rsidR="00F352F6" w:rsidRDefault="00F352F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F6" w:rsidRDefault="00F352F6" w:rsidP="002D55E6">
      <w:r>
        <w:separator/>
      </w:r>
    </w:p>
  </w:footnote>
  <w:footnote w:type="continuationSeparator" w:id="0">
    <w:p w:rsidR="00F352F6" w:rsidRDefault="00F352F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38F6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2F9B"/>
    <w:rsid w:val="00F13654"/>
    <w:rsid w:val="00F21C7C"/>
    <w:rsid w:val="00F220E9"/>
    <w:rsid w:val="00F26CD9"/>
    <w:rsid w:val="00F32C65"/>
    <w:rsid w:val="00F352F6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99821-2CCB-4F0F-9289-E8A6C29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8</cp:revision>
  <cp:lastPrinted>2019-05-07T17:04:00Z</cp:lastPrinted>
  <dcterms:created xsi:type="dcterms:W3CDTF">2019-08-19T13:59:00Z</dcterms:created>
  <dcterms:modified xsi:type="dcterms:W3CDTF">2019-08-20T16:47:00Z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