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51" w:rsidRPr="00C00F18" w:rsidRDefault="00962C51" w:rsidP="00962C5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D45EDC" w:rsidRPr="00C00F18" w:rsidTr="00670781">
        <w:trPr>
          <w:trHeight w:val="454"/>
        </w:trPr>
        <w:tc>
          <w:tcPr>
            <w:tcW w:w="1146" w:type="pct"/>
            <w:shd w:val="clear" w:color="auto" w:fill="E7E6E6" w:themeFill="background2"/>
          </w:tcPr>
          <w:p w:rsidR="00962C51" w:rsidRPr="00C00F18" w:rsidRDefault="00962C51" w:rsidP="00670781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962C51" w:rsidRPr="00C00F18" w:rsidRDefault="00981FC1" w:rsidP="00670781">
            <w:pPr>
              <w:spacing w:before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PLENÁRIO</w:t>
            </w:r>
          </w:p>
        </w:tc>
      </w:tr>
      <w:tr w:rsidR="00D45EDC" w:rsidRPr="00C00F18" w:rsidTr="00670781">
        <w:trPr>
          <w:trHeight w:val="471"/>
        </w:trPr>
        <w:tc>
          <w:tcPr>
            <w:tcW w:w="1146" w:type="pct"/>
            <w:shd w:val="clear" w:color="auto" w:fill="E7E6E6" w:themeFill="background2"/>
          </w:tcPr>
          <w:p w:rsidR="00962C51" w:rsidRPr="00C00F18" w:rsidRDefault="00962C51" w:rsidP="00670781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962C51" w:rsidRPr="00C00F18" w:rsidRDefault="00962C51" w:rsidP="00981FC1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 xml:space="preserve">Referendar a DPOES Nº 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981FC1"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70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981FC1"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13 DE JUNHO </w:t>
            </w:r>
            <w:r w:rsidR="00991AA9"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 2019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.</w:t>
            </w:r>
          </w:p>
        </w:tc>
      </w:tr>
    </w:tbl>
    <w:p w:rsidR="00962C51" w:rsidRPr="00C00F18" w:rsidRDefault="00962C51" w:rsidP="00962C5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D45EDC" w:rsidRPr="00C00F18" w:rsidTr="00670781">
        <w:trPr>
          <w:trHeight w:val="498"/>
        </w:trPr>
        <w:tc>
          <w:tcPr>
            <w:tcW w:w="9096" w:type="dxa"/>
            <w:shd w:val="clear" w:color="auto" w:fill="D9D9D9" w:themeFill="background1" w:themeFillShade="D9"/>
          </w:tcPr>
          <w:p w:rsidR="00962C51" w:rsidRPr="00C00F18" w:rsidRDefault="00962C51" w:rsidP="00C00F18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C00F18"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176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C00F18"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C00F18"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JUNHO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2019.</w:t>
            </w:r>
          </w:p>
        </w:tc>
      </w:tr>
    </w:tbl>
    <w:p w:rsidR="00962C51" w:rsidRPr="00C00F18" w:rsidRDefault="00962C51" w:rsidP="00962C51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 xml:space="preserve">Referenda a </w:t>
      </w:r>
      <w:r w:rsidR="00981FC1" w:rsidRPr="00C00F18">
        <w:rPr>
          <w:rFonts w:ascii="Arial" w:hAnsi="Arial" w:cs="Arial"/>
          <w:b/>
          <w:color w:val="000000" w:themeColor="text1"/>
          <w:sz w:val="22"/>
          <w:szCs w:val="22"/>
        </w:rPr>
        <w:t>DPOES Nº 170</w:t>
      </w: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F5866" w:rsidRPr="00C00F18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7E40BE" w:rsidRPr="00C00F18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981FC1" w:rsidRPr="00C00F1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1F5866" w:rsidRPr="00C00F18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981FC1" w:rsidRPr="00C00F18">
        <w:rPr>
          <w:rFonts w:ascii="Arial" w:hAnsi="Arial" w:cs="Arial"/>
          <w:b/>
          <w:color w:val="000000" w:themeColor="text1"/>
          <w:sz w:val="22"/>
          <w:szCs w:val="22"/>
        </w:rPr>
        <w:t>junho</w:t>
      </w:r>
      <w:r w:rsidR="001F5866" w:rsidRPr="00C00F18">
        <w:rPr>
          <w:rFonts w:ascii="Arial" w:hAnsi="Arial" w:cs="Arial"/>
          <w:b/>
          <w:color w:val="000000" w:themeColor="text1"/>
          <w:sz w:val="22"/>
          <w:szCs w:val="22"/>
        </w:rPr>
        <w:t xml:space="preserve"> de 2019</w:t>
      </w: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 xml:space="preserve">, que </w:t>
      </w:r>
      <w:r w:rsidR="00981FC1" w:rsidRPr="00C00F18">
        <w:rPr>
          <w:rFonts w:ascii="Arial" w:hAnsi="Arial" w:cs="Arial"/>
          <w:b/>
          <w:color w:val="000000" w:themeColor="text1"/>
          <w:sz w:val="22"/>
          <w:szCs w:val="22"/>
        </w:rPr>
        <w:t>aprovou a realização de reunião extraordinária da CPFA no dia 18 de junho de 2019.</w:t>
      </w:r>
    </w:p>
    <w:p w:rsidR="00962C51" w:rsidRPr="00C00F18" w:rsidRDefault="00962C51" w:rsidP="00962C51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XLII do Regimento Interno, aprovado</w:t>
      </w:r>
      <w:r w:rsidRPr="00C00F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pela Deliberação Plenária CAU/ES nº 121, de 21 de agosto de 2018, </w:t>
      </w:r>
      <w:r w:rsidRPr="00C00F18">
        <w:rPr>
          <w:rFonts w:ascii="Arial" w:hAnsi="Arial" w:cs="Arial"/>
          <w:color w:val="000000" w:themeColor="text1"/>
          <w:sz w:val="22"/>
          <w:szCs w:val="22"/>
        </w:rPr>
        <w:t xml:space="preserve">reunido ordinariamente na sede do CAU/ES, na Rua Hélio Marconi, nº 58, Bento Ferreira, Vitória/ES, </w:t>
      </w:r>
      <w:r w:rsidR="00C00F18" w:rsidRPr="00C00F18">
        <w:rPr>
          <w:rFonts w:ascii="Arial" w:hAnsi="Arial" w:cs="Arial"/>
          <w:color w:val="000000" w:themeColor="text1"/>
          <w:sz w:val="22"/>
          <w:szCs w:val="22"/>
        </w:rPr>
        <w:t>76ª Sessão Plenária Ordinária, realizada no dia 25 de junho de 2019, após análise do assunto em referência</w:t>
      </w:r>
      <w:r w:rsidRPr="00C00F1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62C51" w:rsidRPr="00C00F18" w:rsidRDefault="00962C51" w:rsidP="00962C51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DELIBER</w:t>
      </w:r>
      <w:r w:rsidR="007631C5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OU</w:t>
      </w: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7631C5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REFERENDAR 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991AA9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DPOES N° 1</w:t>
      </w:r>
      <w:r w:rsidR="00981FC1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70</w:t>
      </w:r>
      <w:r w:rsidR="00991AA9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de </w:t>
      </w:r>
      <w:r w:rsidR="007E40BE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981FC1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991AA9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</w:t>
      </w:r>
      <w:r w:rsidR="00981FC1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junho</w:t>
      </w:r>
      <w:r w:rsidR="00991AA9"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2019</w:t>
      </w:r>
      <w:r w:rsidR="00991AA9" w:rsidRPr="00C00F18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 xml:space="preserve"> em anexo, que </w:t>
      </w:r>
      <w:r w:rsidR="00981FC1" w:rsidRPr="00C00F18">
        <w:rPr>
          <w:rFonts w:ascii="Arial" w:hAnsi="Arial" w:cs="Arial"/>
          <w:bCs/>
          <w:color w:val="000000" w:themeColor="text1"/>
          <w:sz w:val="22"/>
          <w:szCs w:val="22"/>
        </w:rPr>
        <w:t>aprovou a realização de reunião extraordinária da CPFA no dia 18 de junho de 2019</w:t>
      </w: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>esta deliberação para publicação no sítio eletrônico do CAU/ES;</w:t>
      </w: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62C51" w:rsidRPr="00C00F18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00F18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7631C5" w:rsidRPr="00C00F18" w:rsidRDefault="007631C5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C00F18" w:rsidRPr="00C00F18" w:rsidRDefault="00C00F18" w:rsidP="00C00F1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00F18">
        <w:rPr>
          <w:rFonts w:ascii="Arial" w:hAnsi="Arial" w:cs="Arial"/>
          <w:color w:val="000000" w:themeColor="text1"/>
          <w:spacing w:val="6"/>
          <w:sz w:val="22"/>
          <w:szCs w:val="22"/>
        </w:rPr>
        <w:t>Com 07 votos favoráveis; 00 votos contrário; 00 abstenções e 00 ausências</w:t>
      </w:r>
      <w:r w:rsidRPr="00C00F1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00F18" w:rsidRPr="00C00F18" w:rsidRDefault="00C00F18" w:rsidP="00C00F1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00F18" w:rsidRPr="00C00F18" w:rsidRDefault="00C00F18" w:rsidP="00C00F1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00F18" w:rsidRPr="00C00F18" w:rsidRDefault="00C00F18" w:rsidP="00C00F18">
      <w:pPr>
        <w:jc w:val="right"/>
        <w:rPr>
          <w:rFonts w:ascii="Arial" w:hAnsi="Arial" w:cs="Arial"/>
          <w:sz w:val="22"/>
          <w:szCs w:val="22"/>
        </w:rPr>
      </w:pPr>
      <w:r w:rsidRPr="00C00F18">
        <w:rPr>
          <w:rFonts w:ascii="Arial" w:hAnsi="Arial" w:cs="Arial"/>
          <w:sz w:val="22"/>
          <w:szCs w:val="22"/>
        </w:rPr>
        <w:t xml:space="preserve">Vitória/ES, </w:t>
      </w:r>
      <w:r w:rsidRPr="00C00F18">
        <w:rPr>
          <w:rFonts w:ascii="Arial" w:hAnsi="Arial" w:cs="Arial"/>
          <w:color w:val="000000" w:themeColor="text1"/>
          <w:sz w:val="22"/>
          <w:szCs w:val="22"/>
        </w:rPr>
        <w:t>25 de junho de 2019</w:t>
      </w:r>
      <w:r w:rsidRPr="00C00F18">
        <w:rPr>
          <w:rFonts w:ascii="Arial" w:hAnsi="Arial" w:cs="Arial"/>
          <w:sz w:val="22"/>
          <w:szCs w:val="22"/>
        </w:rPr>
        <w:t>.</w:t>
      </w:r>
    </w:p>
    <w:p w:rsidR="00C00F18" w:rsidRPr="00C00F18" w:rsidRDefault="00C00F18" w:rsidP="00C00F18">
      <w:pPr>
        <w:jc w:val="center"/>
        <w:rPr>
          <w:rFonts w:ascii="Arial" w:hAnsi="Arial" w:cs="Arial"/>
          <w:sz w:val="22"/>
          <w:szCs w:val="22"/>
        </w:rPr>
      </w:pPr>
    </w:p>
    <w:p w:rsidR="00C00F18" w:rsidRPr="00C00F18" w:rsidRDefault="00C00F18" w:rsidP="00C00F18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F18" w:rsidRPr="00C00F18" w:rsidRDefault="00C00F18" w:rsidP="00C00F1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0F18" w:rsidRPr="00C00F18" w:rsidRDefault="00C00F18" w:rsidP="00C00F1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C00F18" w:rsidRPr="00C00F18" w:rsidRDefault="00C00F18" w:rsidP="00C00F1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00F18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015"/>
        <w:gridCol w:w="594"/>
        <w:gridCol w:w="740"/>
        <w:gridCol w:w="1211"/>
      </w:tblGrid>
      <w:tr w:rsidR="00D45EDC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C00F18" w:rsidRDefault="00C00F18" w:rsidP="00991AA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76</w:t>
            </w:r>
            <w:r w:rsidR="00260606"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D45EDC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5EDC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Folha de Votação</w:t>
            </w:r>
          </w:p>
        </w:tc>
      </w:tr>
      <w:tr w:rsidR="00D45EDC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45EDC" w:rsidRPr="00C00F18" w:rsidTr="00016CCD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D45EDC" w:rsidRPr="00C00F18" w:rsidTr="00D67EDE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06" w:rsidRPr="00C00F18" w:rsidRDefault="00260606" w:rsidP="0026060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Abst</w:t>
            </w:r>
            <w:proofErr w:type="spellEnd"/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06" w:rsidRPr="00C00F18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Ausência</w:t>
            </w: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Hélio Márcio Honorato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Lirio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D67EDE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Histórico de Votação</w:t>
            </w: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Reunião Plenária Ordinária Nº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076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Data</w:t>
            </w: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: 25/06/2019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Matéria em votação</w:t>
            </w: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: Referendar a DPOES N° 170, de 13 de junho de 2019.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Resultado da votação</w:t>
            </w: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Sim </w:t>
            </w:r>
            <w:proofErr w:type="gramStart"/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  7</w:t>
            </w:r>
            <w:proofErr w:type="gramEnd"/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)   Não (  0  )   Abstenções (  0  )   Ausências (  0  )   Total (  7  )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Ocorrências: 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Secretário: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Hemelly</w:t>
            </w:r>
            <w:proofErr w:type="spellEnd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0F18">
              <w:rPr>
                <w:rFonts w:ascii="Arial" w:hAnsi="Arial" w:cs="Arial"/>
                <w:color w:val="000000"/>
                <w:sz w:val="22"/>
                <w:szCs w:val="22"/>
              </w:rPr>
              <w:t>Tomassi</w:t>
            </w:r>
            <w:proofErr w:type="spellEnd"/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0F18" w:rsidRPr="00C00F18" w:rsidTr="00016CCD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Condutor dos Trabalhos</w:t>
            </w:r>
            <w:r w:rsidRPr="00C00F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Presidente): LIANE BECACICI GOZZE DESTEFANI</w:t>
            </w:r>
          </w:p>
          <w:p w:rsidR="00C00F18" w:rsidRPr="00C00F18" w:rsidRDefault="00C00F18" w:rsidP="00C00F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67EDE" w:rsidRPr="00C00F18" w:rsidRDefault="00D67EDE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67EDE" w:rsidRPr="00C00F18" w:rsidRDefault="00D67EDE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67EDE" w:rsidRPr="00C00F18" w:rsidRDefault="00D67EDE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67EDE" w:rsidRPr="00C00F18" w:rsidRDefault="00D67EDE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962C51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962C51" w:rsidP="00D67ED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 w:rsidP="00D67EDE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62C51" w:rsidRPr="00C00F18" w:rsidRDefault="00D5327B" w:rsidP="00A732A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ANEXO</w:t>
      </w:r>
    </w:p>
    <w:p w:rsidR="00A83C4C" w:rsidRPr="00C00F18" w:rsidRDefault="00A83C4C" w:rsidP="00A83C4C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D45EDC" w:rsidRPr="00C00F18" w:rsidTr="001F572D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A83C4C" w:rsidRPr="00C00F18" w:rsidRDefault="00A83C4C" w:rsidP="001F572D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A83C4C" w:rsidRPr="00C00F18" w:rsidRDefault="00A83C4C" w:rsidP="001F572D">
            <w:pPr>
              <w:spacing w:before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CPFA</w:t>
            </w:r>
          </w:p>
        </w:tc>
      </w:tr>
      <w:tr w:rsidR="00D45EDC" w:rsidRPr="00C00F18" w:rsidTr="001F572D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A83C4C" w:rsidRPr="00C00F18" w:rsidRDefault="00A83C4C" w:rsidP="001F572D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A83C4C" w:rsidRPr="00C00F18" w:rsidRDefault="00A83C4C" w:rsidP="001F572D">
            <w:pPr>
              <w:spacing w:before="80" w:after="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  <w:t>Reunião extraordinária da CPFA.</w:t>
            </w:r>
          </w:p>
        </w:tc>
      </w:tr>
    </w:tbl>
    <w:p w:rsidR="00A83C4C" w:rsidRPr="00C00F18" w:rsidRDefault="00A83C4C" w:rsidP="00A83C4C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D45EDC" w:rsidRPr="00C00F18" w:rsidTr="001F572D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A83C4C" w:rsidRPr="00C00F18" w:rsidRDefault="00A83C4C" w:rsidP="001F572D">
            <w:pPr>
              <w:spacing w:before="80" w:after="8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bidi="en-US"/>
              </w:rPr>
            </w:pPr>
            <w:r w:rsidRPr="00C00F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 170, DE 13 DE JUNHO DE 2019.</w:t>
            </w:r>
          </w:p>
        </w:tc>
      </w:tr>
    </w:tbl>
    <w:p w:rsidR="00A83C4C" w:rsidRPr="00C00F18" w:rsidRDefault="00A83C4C" w:rsidP="00A83C4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>Aprova reunião extraordinária da CPFA.</w:t>
      </w:r>
    </w:p>
    <w:p w:rsidR="00A83C4C" w:rsidRPr="00C00F18" w:rsidRDefault="00A83C4C" w:rsidP="00A83C4C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color w:val="000000" w:themeColor="text1"/>
          <w:sz w:val="22"/>
          <w:szCs w:val="22"/>
        </w:rPr>
        <w:t xml:space="preserve">A Presidente do Conselho de Arquitetura e Urbanismo do Espírito Santo (CAU/ES), no uso da atribuição prevista no art. 56 do Regimento Interno, após análise do assunto em referência; e </w:t>
      </w:r>
    </w:p>
    <w:p w:rsidR="00A83C4C" w:rsidRPr="00C00F18" w:rsidRDefault="00A83C4C" w:rsidP="00A83C4C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color w:val="000000" w:themeColor="text1"/>
          <w:sz w:val="22"/>
          <w:szCs w:val="22"/>
        </w:rPr>
        <w:t>Considerando a Deliberação nº 041/2019 da Comissão de Planejamento, Finanças e Atos Normativos – CPFA-CAU/ES, que deliberou por solicitar a realização de reunião extraordinária no dia 18 de junho de 2019.</w:t>
      </w: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RESOLVE, </w:t>
      </w:r>
      <w:r w:rsidRPr="00C00F1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AD REFERENDUM</w:t>
      </w: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PLENÁRIO:</w:t>
      </w: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1. APROVAR,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 xml:space="preserve"> a realização de reunião extraordinária da CPFA no dia 18 de junho de 2019.</w:t>
      </w: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C00F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</w:rPr>
        <w:t>esta deliberação para homologação do Plenário;</w:t>
      </w: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00F18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A83C4C" w:rsidRPr="00C00F18" w:rsidRDefault="00A83C4C" w:rsidP="00A83C4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83C4C" w:rsidRPr="00C00F18" w:rsidRDefault="00A83C4C" w:rsidP="00622A6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C00F18">
        <w:rPr>
          <w:rFonts w:ascii="Arial" w:hAnsi="Arial" w:cs="Arial"/>
          <w:color w:val="000000" w:themeColor="text1"/>
          <w:sz w:val="22"/>
          <w:szCs w:val="22"/>
        </w:rPr>
        <w:t>Vitória/ES, 13 de junho de 2019.</w:t>
      </w:r>
    </w:p>
    <w:p w:rsidR="00A83C4C" w:rsidRPr="00C00F18" w:rsidRDefault="00A83C4C" w:rsidP="00A83C4C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83C4C" w:rsidRPr="00C00F18" w:rsidRDefault="00A83C4C" w:rsidP="00A83C4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:rsidR="00A83C4C" w:rsidRPr="00C00F18" w:rsidRDefault="00A83C4C" w:rsidP="00A83C4C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C00F18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A83C4C" w:rsidRPr="00C00F18" w:rsidRDefault="00A83C4C" w:rsidP="00A83C4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00F18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C00F18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A83C4C" w:rsidRPr="00C00F18" w:rsidRDefault="00A83C4C" w:rsidP="00A732A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C00F18" w:rsidRPr="00C00F18" w:rsidRDefault="00C00F18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sectPr w:rsidR="00C00F18" w:rsidRPr="00C00F18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91" w:rsidRDefault="00673A91" w:rsidP="002D55E6">
      <w:r>
        <w:separator/>
      </w:r>
    </w:p>
  </w:endnote>
  <w:endnote w:type="continuationSeparator" w:id="0">
    <w:p w:rsidR="00673A91" w:rsidRDefault="00673A9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22A6E">
          <w:rPr>
            <w:rFonts w:ascii="Arial" w:hAnsi="Arial" w:cs="Arial"/>
            <w:noProof/>
            <w:sz w:val="16"/>
            <w:szCs w:val="16"/>
          </w:rPr>
          <w:t>2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91" w:rsidRDefault="00673A91" w:rsidP="002D55E6">
      <w:r>
        <w:separator/>
      </w:r>
    </w:p>
  </w:footnote>
  <w:footnote w:type="continuationSeparator" w:id="0">
    <w:p w:rsidR="00673A91" w:rsidRDefault="00673A9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6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5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16CCD"/>
    <w:rsid w:val="00023749"/>
    <w:rsid w:val="0002569B"/>
    <w:rsid w:val="00032734"/>
    <w:rsid w:val="00036A2A"/>
    <w:rsid w:val="00051E45"/>
    <w:rsid w:val="0006267A"/>
    <w:rsid w:val="00071E8C"/>
    <w:rsid w:val="000759D8"/>
    <w:rsid w:val="00077A15"/>
    <w:rsid w:val="000854A7"/>
    <w:rsid w:val="00087CD1"/>
    <w:rsid w:val="0009034C"/>
    <w:rsid w:val="000959C0"/>
    <w:rsid w:val="000A53D9"/>
    <w:rsid w:val="000B1883"/>
    <w:rsid w:val="000B3B16"/>
    <w:rsid w:val="000B5994"/>
    <w:rsid w:val="000B6550"/>
    <w:rsid w:val="000C6140"/>
    <w:rsid w:val="000F1CBC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22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1F5866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60606"/>
    <w:rsid w:val="00272DA1"/>
    <w:rsid w:val="00274F0F"/>
    <w:rsid w:val="0027558A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1401"/>
    <w:rsid w:val="00344E6C"/>
    <w:rsid w:val="00345D94"/>
    <w:rsid w:val="00346D95"/>
    <w:rsid w:val="00351505"/>
    <w:rsid w:val="00353530"/>
    <w:rsid w:val="00353988"/>
    <w:rsid w:val="00370EB5"/>
    <w:rsid w:val="00382D07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550C3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D6ED3"/>
    <w:rsid w:val="005E11EB"/>
    <w:rsid w:val="005E2384"/>
    <w:rsid w:val="005E603A"/>
    <w:rsid w:val="005F2E32"/>
    <w:rsid w:val="006207D8"/>
    <w:rsid w:val="00622A6E"/>
    <w:rsid w:val="006300B6"/>
    <w:rsid w:val="00633ECA"/>
    <w:rsid w:val="00637547"/>
    <w:rsid w:val="00645557"/>
    <w:rsid w:val="00650774"/>
    <w:rsid w:val="006550D7"/>
    <w:rsid w:val="00656EA4"/>
    <w:rsid w:val="00664736"/>
    <w:rsid w:val="00673A91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630CF"/>
    <w:rsid w:val="007631C5"/>
    <w:rsid w:val="00772EFD"/>
    <w:rsid w:val="007756D2"/>
    <w:rsid w:val="00783C90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E40BE"/>
    <w:rsid w:val="007F0C04"/>
    <w:rsid w:val="008027F2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0DA3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14C9F"/>
    <w:rsid w:val="00920627"/>
    <w:rsid w:val="00935176"/>
    <w:rsid w:val="00943E9F"/>
    <w:rsid w:val="00956D25"/>
    <w:rsid w:val="00960C4E"/>
    <w:rsid w:val="00962C51"/>
    <w:rsid w:val="0097556E"/>
    <w:rsid w:val="00981FC1"/>
    <w:rsid w:val="00985731"/>
    <w:rsid w:val="00991AA9"/>
    <w:rsid w:val="009948FC"/>
    <w:rsid w:val="009A11C1"/>
    <w:rsid w:val="009A2658"/>
    <w:rsid w:val="009A78E8"/>
    <w:rsid w:val="009C0E0E"/>
    <w:rsid w:val="009C2FCA"/>
    <w:rsid w:val="009C3A3B"/>
    <w:rsid w:val="009F6845"/>
    <w:rsid w:val="00A12575"/>
    <w:rsid w:val="00A335A1"/>
    <w:rsid w:val="00A36BA7"/>
    <w:rsid w:val="00A37CB3"/>
    <w:rsid w:val="00A44713"/>
    <w:rsid w:val="00A5315B"/>
    <w:rsid w:val="00A54472"/>
    <w:rsid w:val="00A6347F"/>
    <w:rsid w:val="00A6451E"/>
    <w:rsid w:val="00A728A9"/>
    <w:rsid w:val="00A732A2"/>
    <w:rsid w:val="00A806B9"/>
    <w:rsid w:val="00A83C4C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E6D7B"/>
    <w:rsid w:val="00BF3E9C"/>
    <w:rsid w:val="00C00F18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833F8"/>
    <w:rsid w:val="00C94BFB"/>
    <w:rsid w:val="00CA0505"/>
    <w:rsid w:val="00CA2ECA"/>
    <w:rsid w:val="00CA4027"/>
    <w:rsid w:val="00CA7597"/>
    <w:rsid w:val="00CB4F6B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45EDC"/>
    <w:rsid w:val="00D5156B"/>
    <w:rsid w:val="00D5327B"/>
    <w:rsid w:val="00D6409D"/>
    <w:rsid w:val="00D67EDE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C7C1B"/>
    <w:rsid w:val="00DE3122"/>
    <w:rsid w:val="00DE4D5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1921"/>
    <w:rsid w:val="00F743BD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5820-7058-4F64-B066-6D320C70D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75D98-D954-404B-B082-6858481FA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7A9C8-AD13-466A-9CBC-A5AA977F8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9ED7C-A9AA-428C-80D3-C1037902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2019-02-22T12:38:00Z</cp:lastPrinted>
  <dcterms:created xsi:type="dcterms:W3CDTF">2019-07-17T21:17:00Z</dcterms:created>
  <dcterms:modified xsi:type="dcterms:W3CDTF">2019-07-18T14:43:00Z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