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2D69DC" w:rsidP="00F90DB4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690B4B">
              <w:rPr>
                <w:rFonts w:ascii="Arial" w:hAnsi="Arial" w:cs="Arial"/>
                <w:b/>
                <w:szCs w:val="24"/>
                <w:lang w:bidi="en-US"/>
              </w:rPr>
              <w:t>Indicação de Representante para Conselho Municipal de Desenvolvimento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 Urbano – </w:t>
            </w:r>
            <w:r w:rsidR="00F90DB4">
              <w:rPr>
                <w:rFonts w:ascii="Arial" w:hAnsi="Arial" w:cs="Arial"/>
                <w:b/>
                <w:szCs w:val="24"/>
                <w:lang w:bidi="en-US"/>
              </w:rPr>
              <w:t>CMDU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 </w:t>
            </w:r>
            <w:r w:rsidR="00F90DB4">
              <w:rPr>
                <w:rFonts w:ascii="Arial" w:hAnsi="Arial" w:cs="Arial"/>
                <w:b/>
                <w:szCs w:val="24"/>
                <w:lang w:bidi="en-US"/>
              </w:rPr>
              <w:t>de Viana.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683AC7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683AC7">
              <w:rPr>
                <w:rFonts w:ascii="Arial" w:hAnsi="Arial" w:cs="Arial"/>
                <w:b/>
                <w:color w:val="000000" w:themeColor="text1"/>
                <w:szCs w:val="24"/>
              </w:rPr>
              <w:t>167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CE0943">
              <w:rPr>
                <w:rFonts w:ascii="Arial" w:hAnsi="Arial" w:cs="Arial"/>
                <w:b/>
                <w:color w:val="000000" w:themeColor="text1"/>
                <w:szCs w:val="24"/>
              </w:rPr>
              <w:t>28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F90DB4" w:rsidRPr="00F90DB4">
        <w:rPr>
          <w:rFonts w:ascii="Arial" w:hAnsi="Arial" w:cs="Arial"/>
          <w:b/>
          <w:color w:val="000000" w:themeColor="text1"/>
        </w:rPr>
        <w:t>Indica Representante para Conselho Municipal de Desenvolvimento Urbano – CMDU de Viana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CE0943">
        <w:rPr>
          <w:rFonts w:ascii="Arial" w:hAnsi="Arial" w:cs="Arial"/>
          <w:color w:val="000000" w:themeColor="text1"/>
          <w:szCs w:val="24"/>
        </w:rPr>
        <w:t>5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CE0943">
        <w:rPr>
          <w:rFonts w:ascii="Arial" w:hAnsi="Arial" w:cs="Arial"/>
          <w:color w:val="000000" w:themeColor="text1"/>
          <w:szCs w:val="24"/>
        </w:rPr>
        <w:t>28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70F61">
        <w:rPr>
          <w:rFonts w:ascii="Arial" w:hAnsi="Arial" w:cs="Arial"/>
          <w:color w:val="000000" w:themeColor="text1"/>
          <w:szCs w:val="24"/>
        </w:rPr>
        <w:t>maio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80E2E" w:rsidRDefault="00F90DB4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90DB4">
        <w:rPr>
          <w:rFonts w:ascii="Arial" w:hAnsi="Arial" w:cs="Arial"/>
          <w:szCs w:val="24"/>
        </w:rPr>
        <w:t>Considerando a Deliberação nº 0</w:t>
      </w:r>
      <w:r>
        <w:rPr>
          <w:rFonts w:ascii="Arial" w:hAnsi="Arial" w:cs="Arial"/>
          <w:szCs w:val="24"/>
        </w:rPr>
        <w:t>33</w:t>
      </w:r>
      <w:r w:rsidRPr="00F90DB4">
        <w:rPr>
          <w:rFonts w:ascii="Arial" w:hAnsi="Arial" w:cs="Arial"/>
          <w:szCs w:val="24"/>
        </w:rPr>
        <w:t>/2019 da CEP-CAU/ES, aprovada na 5</w:t>
      </w:r>
      <w:r>
        <w:rPr>
          <w:rFonts w:ascii="Arial" w:hAnsi="Arial" w:cs="Arial"/>
          <w:szCs w:val="24"/>
        </w:rPr>
        <w:t>4</w:t>
      </w:r>
      <w:r w:rsidRPr="00F90DB4">
        <w:rPr>
          <w:rFonts w:ascii="Arial" w:hAnsi="Arial" w:cs="Arial"/>
          <w:szCs w:val="24"/>
        </w:rPr>
        <w:t>ª reunião ordinária realizada no dia 1</w:t>
      </w:r>
      <w:r>
        <w:rPr>
          <w:rFonts w:ascii="Arial" w:hAnsi="Arial" w:cs="Arial"/>
          <w:szCs w:val="24"/>
        </w:rPr>
        <w:t>4</w:t>
      </w:r>
      <w:r w:rsidRPr="00F90DB4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maio</w:t>
      </w:r>
      <w:r w:rsidRPr="00F90DB4">
        <w:rPr>
          <w:rFonts w:ascii="Arial" w:hAnsi="Arial" w:cs="Arial"/>
          <w:szCs w:val="24"/>
        </w:rPr>
        <w:t xml:space="preserve"> de 2019</w:t>
      </w:r>
      <w:r w:rsidR="00480E2E">
        <w:rPr>
          <w:rFonts w:ascii="Arial" w:hAnsi="Arial" w:cs="Arial"/>
          <w:szCs w:val="24"/>
        </w:rPr>
        <w:t>.</w:t>
      </w:r>
    </w:p>
    <w:p w:rsidR="00480E2E" w:rsidRPr="008B41D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F90DB4">
        <w:rPr>
          <w:rFonts w:ascii="Arial" w:hAnsi="Arial" w:cs="Arial"/>
          <w:b/>
          <w:bCs/>
          <w:color w:val="000000" w:themeColor="text1"/>
        </w:rPr>
        <w:t>1. INDICAR</w:t>
      </w:r>
      <w:r w:rsidRPr="00F90DB4">
        <w:rPr>
          <w:rFonts w:ascii="Arial" w:hAnsi="Arial" w:cs="Arial"/>
          <w:bCs/>
          <w:color w:val="000000" w:themeColor="text1"/>
        </w:rPr>
        <w:t xml:space="preserve">, para representar o Conselho de Arquitetura e Urbanismo do Espirito Santo – CAU/ES perante o Conselho Municipal de Desenvolvimento Urbano – </w:t>
      </w:r>
      <w:r>
        <w:rPr>
          <w:rFonts w:ascii="Arial" w:hAnsi="Arial" w:cs="Arial"/>
          <w:bCs/>
          <w:color w:val="000000" w:themeColor="text1"/>
        </w:rPr>
        <w:t xml:space="preserve">CMDU de Viana, </w:t>
      </w:r>
      <w:r w:rsidRPr="00F90DB4">
        <w:rPr>
          <w:rFonts w:ascii="Arial" w:hAnsi="Arial" w:cs="Arial"/>
          <w:bCs/>
          <w:color w:val="000000" w:themeColor="text1"/>
        </w:rPr>
        <w:t xml:space="preserve">como representante </w:t>
      </w:r>
      <w:r>
        <w:rPr>
          <w:rFonts w:ascii="Arial" w:hAnsi="Arial" w:cs="Arial"/>
          <w:bCs/>
          <w:color w:val="000000" w:themeColor="text1"/>
        </w:rPr>
        <w:t>titular,</w:t>
      </w:r>
      <w:r w:rsidRPr="00F90DB4">
        <w:rPr>
          <w:rFonts w:ascii="Arial" w:hAnsi="Arial" w:cs="Arial"/>
          <w:bCs/>
          <w:color w:val="000000" w:themeColor="text1"/>
        </w:rPr>
        <w:t xml:space="preserve"> o arquiteto e urbanista </w:t>
      </w:r>
      <w:r>
        <w:rPr>
          <w:rFonts w:ascii="Arial" w:hAnsi="Arial" w:cs="Arial"/>
          <w:bCs/>
          <w:color w:val="000000" w:themeColor="text1"/>
        </w:rPr>
        <w:t>Natan Bueno de Oliveira, CAU nº A130651-0</w:t>
      </w:r>
      <w:r w:rsidRPr="00F90DB4">
        <w:rPr>
          <w:rFonts w:ascii="Arial" w:hAnsi="Arial" w:cs="Arial"/>
          <w:bCs/>
          <w:color w:val="000000" w:themeColor="text1"/>
        </w:rPr>
        <w:t>.</w:t>
      </w:r>
    </w:p>
    <w:p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683AC7" w:rsidRDefault="00683AC7" w:rsidP="00683AC7">
      <w:pPr>
        <w:jc w:val="both"/>
        <w:rPr>
          <w:rFonts w:ascii="Arial" w:hAnsi="Arial" w:cs="Arial"/>
          <w:color w:val="000000" w:themeColor="text1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06 votos favoráveis</w:t>
      </w:r>
      <w:r>
        <w:rPr>
          <w:rFonts w:ascii="Arial" w:hAnsi="Arial" w:cs="Arial"/>
          <w:color w:val="000000" w:themeColor="text1"/>
        </w:rPr>
        <w:t xml:space="preserve">; 00 votos contrário;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>ões e 00 ausências.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CE0943">
        <w:rPr>
          <w:rFonts w:ascii="Arial" w:hAnsi="Arial" w:cs="Arial"/>
          <w:szCs w:val="24"/>
        </w:rPr>
        <w:t>28</w:t>
      </w:r>
      <w:r w:rsidRPr="008B41DD">
        <w:rPr>
          <w:rFonts w:ascii="Arial" w:hAnsi="Arial" w:cs="Arial"/>
          <w:szCs w:val="24"/>
        </w:rPr>
        <w:t xml:space="preserve"> de </w:t>
      </w:r>
      <w:r w:rsidR="00F13654">
        <w:rPr>
          <w:rFonts w:ascii="Arial" w:hAnsi="Arial" w:cs="Arial"/>
          <w:szCs w:val="24"/>
        </w:rPr>
        <w:t>maio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132"/>
        <w:gridCol w:w="773"/>
        <w:gridCol w:w="893"/>
        <w:gridCol w:w="1286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CE094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5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683AC7">
        <w:trPr>
          <w:trHeight w:val="315"/>
        </w:trPr>
        <w:tc>
          <w:tcPr>
            <w:tcW w:w="26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35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EA2AE2" w:rsidRPr="00260606" w:rsidTr="00683AC7">
        <w:trPr>
          <w:trHeight w:val="315"/>
        </w:trPr>
        <w:tc>
          <w:tcPr>
            <w:tcW w:w="26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EA2AE2" w:rsidRPr="00260606" w:rsidTr="00683AC7">
        <w:trPr>
          <w:trHeight w:val="30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683AC7" w:rsidRPr="00260606" w:rsidTr="00683AC7">
        <w:trPr>
          <w:trHeight w:val="30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4A42C5">
              <w:rPr>
                <w:rFonts w:ascii="Arial" w:hAnsi="Arial" w:cs="Arial"/>
                <w:color w:val="000000"/>
                <w:szCs w:val="24"/>
              </w:rPr>
              <w:t>Renzo</w:t>
            </w:r>
            <w:proofErr w:type="spellEnd"/>
            <w:r w:rsidRPr="004A42C5">
              <w:rPr>
                <w:rFonts w:ascii="Arial" w:hAnsi="Arial" w:cs="Arial"/>
                <w:color w:val="000000"/>
                <w:szCs w:val="24"/>
              </w:rPr>
              <w:t xml:space="preserve"> Romão </w:t>
            </w:r>
            <w:proofErr w:type="spellStart"/>
            <w:r w:rsidRPr="004A42C5">
              <w:rPr>
                <w:rFonts w:ascii="Arial" w:hAnsi="Arial" w:cs="Arial"/>
                <w:color w:val="000000"/>
                <w:szCs w:val="24"/>
              </w:rPr>
              <w:t>Capelini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83AC7" w:rsidRPr="00260606" w:rsidTr="00683AC7">
        <w:trPr>
          <w:trHeight w:val="30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83AC7" w:rsidRPr="00260606" w:rsidTr="00683AC7">
        <w:trPr>
          <w:trHeight w:val="30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83AC7" w:rsidRPr="00260606" w:rsidTr="00683AC7">
        <w:trPr>
          <w:trHeight w:val="30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83AC7" w:rsidRPr="00260606" w:rsidTr="00683AC7">
        <w:trPr>
          <w:trHeight w:val="300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83AC7" w:rsidRPr="00260606" w:rsidTr="00683AC7">
        <w:trPr>
          <w:trHeight w:val="315"/>
        </w:trPr>
        <w:tc>
          <w:tcPr>
            <w:tcW w:w="26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7" w:rsidRPr="00260606" w:rsidRDefault="00683AC7" w:rsidP="00683AC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5</w:t>
            </w: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28/05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F90DB4">
              <w:rPr>
                <w:color w:val="000000"/>
                <w:szCs w:val="24"/>
              </w:rPr>
              <w:t>Indica</w:t>
            </w:r>
            <w:r>
              <w:rPr>
                <w:color w:val="000000"/>
                <w:szCs w:val="24"/>
              </w:rPr>
              <w:t>ção de</w:t>
            </w:r>
            <w:r w:rsidRPr="00F90DB4">
              <w:rPr>
                <w:color w:val="000000"/>
                <w:szCs w:val="24"/>
              </w:rPr>
              <w:t xml:space="preserve"> Representante para Conselho Municipal de Desenvolvimento Urbano – CMDU de Viana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( 6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jc w:val="center"/>
              <w:rPr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83AC7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Pr="00260606" w:rsidRDefault="00683AC7" w:rsidP="00683AC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83AC7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C7" w:rsidRDefault="00683AC7" w:rsidP="00683AC7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683AC7" w:rsidRPr="00260606" w:rsidRDefault="00683AC7" w:rsidP="00683AC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0275F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14" w:rsidRDefault="00002714" w:rsidP="002D55E6">
      <w:r>
        <w:separator/>
      </w:r>
    </w:p>
  </w:endnote>
  <w:endnote w:type="continuationSeparator" w:id="0">
    <w:p w:rsidR="00002714" w:rsidRDefault="0000271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14" w:rsidRDefault="00002714" w:rsidP="002D55E6">
      <w:r>
        <w:separator/>
      </w:r>
    </w:p>
  </w:footnote>
  <w:footnote w:type="continuationSeparator" w:id="0">
    <w:p w:rsidR="00002714" w:rsidRDefault="0000271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2714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2196"/>
    <w:rsid w:val="00487EF8"/>
    <w:rsid w:val="00491CB3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3AC7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EF2E9F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B90FA-61CB-421A-9781-CEC9C8C9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2019-05-31T19:04:00Z</dcterms:created>
  <dcterms:modified xsi:type="dcterms:W3CDTF">2019-05-31T19:11:00Z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