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9B4D73" w:rsidP="00EA5C7A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9B4D73">
              <w:rPr>
                <w:rFonts w:ascii="Arial" w:hAnsi="Arial" w:cs="Arial"/>
                <w:b/>
                <w:szCs w:val="24"/>
                <w:lang w:bidi="en-US"/>
              </w:rPr>
              <w:t>Altera o Regimento Interno do CAU/ES</w:t>
            </w:r>
            <w:r w:rsidR="00EA5C7A"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B847B4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B847B4">
              <w:rPr>
                <w:rFonts w:ascii="Arial" w:hAnsi="Arial" w:cs="Arial"/>
                <w:b/>
                <w:color w:val="000000" w:themeColor="text1"/>
                <w:szCs w:val="24"/>
              </w:rPr>
              <w:t>144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B847B4"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B847B4">
              <w:rPr>
                <w:rFonts w:ascii="Arial" w:hAnsi="Arial" w:cs="Arial"/>
                <w:b/>
                <w:color w:val="000000" w:themeColor="text1"/>
                <w:szCs w:val="24"/>
              </w:rPr>
              <w:t>FEVEREIRO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3A51C2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FE658E" w:rsidP="003A51C2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B847B4" w:rsidP="003A51C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Altera o Regimento Interno do CAU/ES</w:t>
      </w:r>
      <w:r w:rsidR="00FE658E" w:rsidRPr="00B9155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3A51C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B91550" w:rsidRDefault="00FE658E" w:rsidP="003A51C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3A51C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>
        <w:rPr>
          <w:rFonts w:ascii="Arial" w:hAnsi="Arial" w:cs="Arial"/>
          <w:color w:val="000000" w:themeColor="text1"/>
          <w:szCs w:val="24"/>
        </w:rPr>
        <w:t>2</w:t>
      </w:r>
      <w:r w:rsidRPr="008B41DD">
        <w:rPr>
          <w:rFonts w:ascii="Arial" w:hAnsi="Arial" w:cs="Arial"/>
          <w:color w:val="000000" w:themeColor="text1"/>
          <w:szCs w:val="24"/>
        </w:rPr>
        <w:t>ª Sessão Plenária Ordinária, realizada no dia 2</w:t>
      </w:r>
      <w:r>
        <w:rPr>
          <w:rFonts w:ascii="Arial" w:hAnsi="Arial" w:cs="Arial"/>
          <w:color w:val="000000" w:themeColor="text1"/>
          <w:szCs w:val="24"/>
        </w:rPr>
        <w:t>6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fevereiro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3A51C2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391AAC" w:rsidRDefault="009B4D73" w:rsidP="003A51C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391AAC">
        <w:rPr>
          <w:rFonts w:ascii="Arial" w:hAnsi="Arial" w:cs="Arial"/>
          <w:color w:val="000000" w:themeColor="text1"/>
          <w:szCs w:val="24"/>
        </w:rPr>
        <w:t>Considerando a Proposta de Presidente nº 0</w:t>
      </w:r>
      <w:r>
        <w:rPr>
          <w:rFonts w:ascii="Arial" w:hAnsi="Arial" w:cs="Arial"/>
          <w:color w:val="000000" w:themeColor="text1"/>
          <w:szCs w:val="24"/>
        </w:rPr>
        <w:t>4</w:t>
      </w:r>
      <w:r w:rsidRPr="00391AAC">
        <w:rPr>
          <w:rFonts w:ascii="Arial" w:hAnsi="Arial" w:cs="Arial"/>
          <w:color w:val="000000" w:themeColor="text1"/>
          <w:szCs w:val="24"/>
        </w:rPr>
        <w:t xml:space="preserve">, de </w:t>
      </w:r>
      <w:r>
        <w:rPr>
          <w:rFonts w:ascii="Arial" w:hAnsi="Arial" w:cs="Arial"/>
          <w:color w:val="000000" w:themeColor="text1"/>
          <w:szCs w:val="24"/>
        </w:rPr>
        <w:t>19</w:t>
      </w:r>
      <w:r w:rsidRPr="00391AAC">
        <w:rPr>
          <w:rFonts w:ascii="Arial" w:hAnsi="Arial" w:cs="Arial"/>
          <w:color w:val="000000" w:themeColor="text1"/>
          <w:szCs w:val="24"/>
        </w:rPr>
        <w:t xml:space="preserve"> de fevereiro de 2019, que propõe </w:t>
      </w:r>
      <w:r>
        <w:rPr>
          <w:rFonts w:ascii="Arial" w:hAnsi="Arial" w:cs="Arial"/>
          <w:color w:val="000000" w:themeColor="text1"/>
          <w:szCs w:val="24"/>
        </w:rPr>
        <w:t xml:space="preserve">alterar o </w:t>
      </w:r>
      <w:r>
        <w:rPr>
          <w:rFonts w:ascii="Arial" w:hAnsi="Arial" w:cs="Arial"/>
          <w:szCs w:val="24"/>
        </w:rPr>
        <w:t>Regimento Interno do CAU/ES</w:t>
      </w:r>
      <w:r>
        <w:rPr>
          <w:rFonts w:ascii="Arial" w:hAnsi="Arial" w:cs="Arial"/>
          <w:color w:val="000000" w:themeColor="text1"/>
          <w:szCs w:val="24"/>
        </w:rPr>
        <w:t>;</w:t>
      </w:r>
    </w:p>
    <w:p w:rsidR="009B4D73" w:rsidRDefault="009B4D73" w:rsidP="003A51C2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3A51C2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B4D73" w:rsidRPr="008B41DD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B4D73" w:rsidRPr="008B41DD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r w:rsidRPr="008B41DD">
        <w:rPr>
          <w:rFonts w:ascii="Arial" w:hAnsi="Arial" w:cs="Arial"/>
          <w:b/>
          <w:bCs/>
          <w:color w:val="000000" w:themeColor="text1"/>
        </w:rPr>
        <w:t xml:space="preserve">1. Aprovar </w:t>
      </w:r>
      <w:r w:rsidRPr="008B41DD">
        <w:rPr>
          <w:rFonts w:ascii="Arial" w:hAnsi="Arial" w:cs="Arial"/>
          <w:bCs/>
          <w:color w:val="000000" w:themeColor="text1"/>
        </w:rPr>
        <w:t>a Proposta de Presidente nº 0</w:t>
      </w:r>
      <w:r>
        <w:rPr>
          <w:rFonts w:ascii="Arial" w:hAnsi="Arial" w:cs="Arial"/>
          <w:bCs/>
          <w:color w:val="000000" w:themeColor="text1"/>
        </w:rPr>
        <w:t>4</w:t>
      </w:r>
      <w:r w:rsidRPr="008B41DD">
        <w:rPr>
          <w:rFonts w:ascii="Arial" w:hAnsi="Arial" w:cs="Arial"/>
          <w:bCs/>
          <w:color w:val="000000" w:themeColor="text1"/>
        </w:rPr>
        <w:t xml:space="preserve">, de </w:t>
      </w:r>
      <w:r>
        <w:rPr>
          <w:rFonts w:ascii="Arial" w:hAnsi="Arial" w:cs="Arial"/>
          <w:bCs/>
          <w:color w:val="000000" w:themeColor="text1"/>
        </w:rPr>
        <w:t>19</w:t>
      </w:r>
      <w:r w:rsidRPr="008B41DD">
        <w:rPr>
          <w:rFonts w:ascii="Arial" w:hAnsi="Arial" w:cs="Arial"/>
          <w:bCs/>
          <w:color w:val="000000" w:themeColor="text1"/>
        </w:rPr>
        <w:t xml:space="preserve"> de </w:t>
      </w:r>
      <w:r>
        <w:rPr>
          <w:rFonts w:ascii="Arial" w:hAnsi="Arial" w:cs="Arial"/>
          <w:bCs/>
          <w:color w:val="000000" w:themeColor="text1"/>
        </w:rPr>
        <w:t>fevereiro</w:t>
      </w:r>
      <w:r w:rsidRPr="008B41DD">
        <w:rPr>
          <w:rFonts w:ascii="Arial" w:hAnsi="Arial" w:cs="Arial"/>
          <w:bCs/>
          <w:color w:val="000000" w:themeColor="text1"/>
        </w:rPr>
        <w:t xml:space="preserve"> de 2019;</w:t>
      </w:r>
    </w:p>
    <w:p w:rsidR="009B4D73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3A51C2" w:rsidRPr="003A51C2" w:rsidRDefault="003A51C2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 xml:space="preserve">2. </w:t>
      </w:r>
      <w:r w:rsidR="00626C62">
        <w:rPr>
          <w:rFonts w:ascii="Arial" w:hAnsi="Arial" w:cs="Arial"/>
          <w:b/>
          <w:bCs/>
          <w:color w:val="000000" w:themeColor="text1"/>
        </w:rPr>
        <w:t xml:space="preserve">Encaminhar </w:t>
      </w:r>
      <w:r w:rsidR="00626C62" w:rsidRPr="00626C62">
        <w:rPr>
          <w:rFonts w:ascii="Arial" w:hAnsi="Arial" w:cs="Arial"/>
          <w:bCs/>
          <w:color w:val="000000" w:themeColor="text1"/>
        </w:rPr>
        <w:t>esta deliberação ao CAU/BR para homologar as alterações</w:t>
      </w:r>
      <w:r w:rsidR="00626C62">
        <w:rPr>
          <w:rFonts w:ascii="Arial" w:hAnsi="Arial" w:cs="Arial"/>
          <w:b/>
          <w:bCs/>
          <w:color w:val="000000" w:themeColor="text1"/>
        </w:rPr>
        <w:t>;</w:t>
      </w:r>
    </w:p>
    <w:p w:rsidR="003A51C2" w:rsidRPr="008B41DD" w:rsidRDefault="003A51C2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3A51C2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 w:rsidR="009B4D73" w:rsidRPr="008B41DD">
        <w:rPr>
          <w:rFonts w:ascii="Arial" w:hAnsi="Arial" w:cs="Arial"/>
          <w:bCs/>
          <w:color w:val="000000" w:themeColor="text1"/>
        </w:rPr>
        <w:t xml:space="preserve">. </w:t>
      </w:r>
      <w:r w:rsidR="00626C62">
        <w:rPr>
          <w:rFonts w:ascii="Arial" w:hAnsi="Arial" w:cs="Arial"/>
          <w:b/>
          <w:bCs/>
          <w:color w:val="000000" w:themeColor="text1"/>
        </w:rPr>
        <w:t>Publicar</w:t>
      </w:r>
      <w:r w:rsidR="009B4D73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9B4D73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bookmarkEnd w:id="0"/>
    <w:p w:rsidR="009B4D73" w:rsidRPr="008B41DD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3A51C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3A51C2" w:rsidRPr="006F5C33" w:rsidRDefault="003A51C2" w:rsidP="003A51C2">
      <w:pPr>
        <w:jc w:val="both"/>
        <w:rPr>
          <w:rFonts w:ascii="Arial" w:hAnsi="Arial" w:cs="Arial"/>
          <w:color w:val="000000" w:themeColor="text1"/>
          <w:szCs w:val="24"/>
        </w:rPr>
      </w:pPr>
      <w:r w:rsidRPr="006F5C33">
        <w:rPr>
          <w:rFonts w:ascii="Arial" w:hAnsi="Arial" w:cs="Arial"/>
          <w:color w:val="000000" w:themeColor="text1"/>
          <w:spacing w:val="6"/>
        </w:rPr>
        <w:t>Com 0</w:t>
      </w:r>
      <w:r w:rsidR="00626C62">
        <w:rPr>
          <w:rFonts w:ascii="Arial" w:hAnsi="Arial" w:cs="Arial"/>
          <w:color w:val="000000" w:themeColor="text1"/>
          <w:spacing w:val="6"/>
        </w:rPr>
        <w:t>4</w:t>
      </w:r>
      <w:r w:rsidRPr="006F5C33">
        <w:rPr>
          <w:rFonts w:ascii="Arial" w:hAnsi="Arial" w:cs="Arial"/>
          <w:color w:val="000000" w:themeColor="text1"/>
          <w:spacing w:val="6"/>
        </w:rPr>
        <w:t xml:space="preserve"> votos favoráveis dos conselheiros </w:t>
      </w:r>
      <w:r w:rsidRPr="006F5C33">
        <w:rPr>
          <w:rFonts w:ascii="Arial" w:hAnsi="Arial" w:cs="Arial"/>
          <w:color w:val="000000" w:themeColor="text1"/>
        </w:rPr>
        <w:t xml:space="preserve">Joao Marcelo De Souza Moreira, </w:t>
      </w:r>
      <w:r w:rsidR="00626C62" w:rsidRPr="006F5C33">
        <w:rPr>
          <w:rFonts w:ascii="Arial" w:hAnsi="Arial" w:cs="Arial"/>
          <w:color w:val="000000" w:themeColor="text1"/>
        </w:rPr>
        <w:t>Giedre Ezer da Silva</w:t>
      </w:r>
      <w:r w:rsidR="00626C62">
        <w:rPr>
          <w:rFonts w:ascii="Arial" w:hAnsi="Arial" w:cs="Arial"/>
          <w:color w:val="000000" w:themeColor="text1"/>
        </w:rPr>
        <w:t xml:space="preserve"> Maia</w:t>
      </w:r>
      <w:r w:rsidR="00626C62">
        <w:rPr>
          <w:rFonts w:ascii="Arial" w:hAnsi="Arial" w:cs="Arial"/>
          <w:color w:val="000000" w:themeColor="text1"/>
        </w:rPr>
        <w:t>,</w:t>
      </w:r>
      <w:r w:rsidR="00626C62" w:rsidRPr="006F5C33">
        <w:rPr>
          <w:rFonts w:ascii="Arial" w:hAnsi="Arial" w:cs="Arial"/>
          <w:color w:val="000000" w:themeColor="text1"/>
        </w:rPr>
        <w:t xml:space="preserve"> </w:t>
      </w:r>
      <w:r w:rsidRPr="006F5C33">
        <w:rPr>
          <w:rFonts w:ascii="Arial" w:hAnsi="Arial" w:cs="Arial"/>
          <w:color w:val="000000" w:themeColor="text1"/>
        </w:rPr>
        <w:t>Pollyana Dipré Meneghelli e Emílio Caliman</w:t>
      </w:r>
      <w:r w:rsidR="00626C62">
        <w:rPr>
          <w:rFonts w:ascii="Arial" w:hAnsi="Arial" w:cs="Arial"/>
          <w:color w:val="000000" w:themeColor="text1"/>
        </w:rPr>
        <w:t xml:space="preserve"> Terra; nenhum voto contrário; nenhuma</w:t>
      </w:r>
      <w:r w:rsidRPr="006F5C33">
        <w:rPr>
          <w:rFonts w:ascii="Arial" w:hAnsi="Arial" w:cs="Arial"/>
          <w:color w:val="000000" w:themeColor="text1"/>
        </w:rPr>
        <w:t xml:space="preserve"> abstenção</w:t>
      </w:r>
      <w:r w:rsidR="00626C62">
        <w:rPr>
          <w:rFonts w:ascii="Arial" w:hAnsi="Arial" w:cs="Arial"/>
          <w:color w:val="000000" w:themeColor="text1"/>
        </w:rPr>
        <w:t xml:space="preserve"> </w:t>
      </w:r>
      <w:r w:rsidRPr="006F5C33">
        <w:rPr>
          <w:rFonts w:ascii="Arial" w:hAnsi="Arial" w:cs="Arial"/>
          <w:color w:val="000000" w:themeColor="text1"/>
        </w:rPr>
        <w:t>e 03 ausências dos conselheiros Eliomar Venancio de Souza Filho, Cristiane Locatelli Magno e da Presidente Liane Becacici Gozze Destefani.</w:t>
      </w:r>
    </w:p>
    <w:p w:rsidR="009B4D73" w:rsidRDefault="009B4D73" w:rsidP="003A51C2">
      <w:pPr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3A51C2">
      <w:pPr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3A51C2">
      <w:pPr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3A51C2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</w:t>
      </w:r>
      <w:r>
        <w:rPr>
          <w:rFonts w:ascii="Arial" w:hAnsi="Arial" w:cs="Arial"/>
          <w:szCs w:val="24"/>
        </w:rPr>
        <w:t>6</w:t>
      </w:r>
      <w:r w:rsidRPr="008B41D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fevereiro</w:t>
      </w:r>
      <w:r w:rsidRPr="008B41DD">
        <w:rPr>
          <w:rFonts w:ascii="Arial" w:hAnsi="Arial" w:cs="Arial"/>
          <w:szCs w:val="24"/>
        </w:rPr>
        <w:t xml:space="preserve"> de 2019.</w:t>
      </w:r>
    </w:p>
    <w:p w:rsidR="009B4D73" w:rsidRPr="008B41DD" w:rsidRDefault="009B4D73" w:rsidP="003A51C2">
      <w:pPr>
        <w:tabs>
          <w:tab w:val="left" w:pos="965"/>
          <w:tab w:val="left" w:pos="1134"/>
        </w:tabs>
        <w:rPr>
          <w:rFonts w:ascii="Arial" w:hAnsi="Arial" w:cs="Arial"/>
          <w:b/>
          <w:color w:val="000000" w:themeColor="text1"/>
          <w:szCs w:val="24"/>
        </w:rPr>
      </w:pPr>
    </w:p>
    <w:p w:rsidR="009B4D73" w:rsidRPr="008B41DD" w:rsidRDefault="009B4D73" w:rsidP="003A51C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B4D73" w:rsidRPr="008B41DD" w:rsidRDefault="009B4D73" w:rsidP="003A51C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B4D73" w:rsidRPr="008B41DD" w:rsidRDefault="009B4D73" w:rsidP="009B4D7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  <w:r w:rsidRPr="008B41DD">
        <w:rPr>
          <w:rFonts w:ascii="Arial" w:hAnsi="Arial" w:cs="Arial"/>
          <w:b/>
          <w:color w:val="000000" w:themeColor="text1"/>
          <w:szCs w:val="24"/>
        </w:rPr>
        <w:t>_____________________________</w:t>
      </w:r>
    </w:p>
    <w:p w:rsidR="009B4D73" w:rsidRPr="008B41DD" w:rsidRDefault="009B4D73" w:rsidP="009B4D7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>
        <w:rPr>
          <w:rFonts w:ascii="Arial" w:hAnsi="Arial" w:cs="Arial"/>
          <w:b/>
          <w:color w:val="000000" w:themeColor="text1"/>
          <w:szCs w:val="24"/>
        </w:rPr>
        <w:t>Carolina Gumieri Pereira de Assis</w:t>
      </w: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8B41DD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8B41DD">
        <w:rPr>
          <w:rFonts w:ascii="Arial" w:hAnsi="Arial" w:cs="Arial"/>
          <w:bCs/>
          <w:color w:val="000000" w:themeColor="text1"/>
          <w:szCs w:val="24"/>
          <w:lang w:eastAsia="zh-CN"/>
        </w:rPr>
        <w:t>residente</w:t>
      </w:r>
      <w:r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em exercício</w:t>
      </w:r>
      <w:r w:rsidRPr="008B41DD">
        <w:rPr>
          <w:rFonts w:ascii="Arial" w:hAnsi="Arial" w:cs="Arial"/>
          <w:bCs/>
          <w:color w:val="000000" w:themeColor="text1"/>
          <w:szCs w:val="24"/>
          <w:lang w:eastAsia="zh-CN"/>
        </w:rPr>
        <w:t xml:space="preserve">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015"/>
        <w:gridCol w:w="594"/>
        <w:gridCol w:w="740"/>
        <w:gridCol w:w="1211"/>
      </w:tblGrid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72ª SESSÃO PLENÁRIA ORDINÁRIA DO CAU/ES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626C62" w:rsidRPr="00260606" w:rsidTr="00F46C06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626C62" w:rsidRPr="00260606" w:rsidTr="00F46C06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62" w:rsidRPr="00260606" w:rsidRDefault="00626C62" w:rsidP="00F46C0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626C62" w:rsidRPr="00260606" w:rsidTr="00F46C06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Liane Becacici Gozze Destefani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626C62" w:rsidRPr="00260606" w:rsidTr="00F46C06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Giedre Ezer Da Silva Maia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Pollyana Dipré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626C62" w:rsidRPr="00260606" w:rsidTr="00F46C06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</w:t>
            </w:r>
          </w:p>
        </w:tc>
      </w:tr>
      <w:tr w:rsidR="00626C62" w:rsidRPr="00260606" w:rsidTr="00F46C06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Emílio Caliman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62" w:rsidRPr="00260606" w:rsidRDefault="00626C62" w:rsidP="00F46C0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072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>: 26/02/2019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Pr="00FF1290">
              <w:t>Alteração do Regimento Interno do CAU/ES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626C6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( </w:t>
            </w:r>
            <w:r>
              <w:rPr>
                <w:b/>
                <w:bCs/>
                <w:color w:val="000000"/>
                <w:szCs w:val="24"/>
              </w:rPr>
              <w:t>4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Total (</w:t>
            </w:r>
            <w:r>
              <w:rPr>
                <w:b/>
                <w:bCs/>
                <w:color w:val="000000"/>
                <w:szCs w:val="24"/>
              </w:rPr>
              <w:t xml:space="preserve">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Ocorrências: --------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Pr="00260606" w:rsidRDefault="00626C62" w:rsidP="00F46C0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6C62" w:rsidRPr="00260606" w:rsidTr="00F46C06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C62" w:rsidRDefault="00626C62" w:rsidP="00F46C06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</w:t>
            </w:r>
            <w:r w:rsidRPr="004C4603">
              <w:rPr>
                <w:b/>
              </w:rPr>
              <w:t>(Presidente</w:t>
            </w:r>
            <w:r>
              <w:rPr>
                <w:b/>
              </w:rPr>
              <w:t xml:space="preserve"> em exercício</w:t>
            </w:r>
            <w:r w:rsidRPr="004C4603">
              <w:rPr>
                <w:b/>
              </w:rPr>
              <w:t xml:space="preserve">): </w:t>
            </w:r>
            <w:r w:rsidRPr="004C173A">
              <w:rPr>
                <w:b/>
              </w:rPr>
              <w:t xml:space="preserve">Carolina Gumieri </w:t>
            </w:r>
          </w:p>
          <w:p w:rsidR="00626C62" w:rsidRPr="00260606" w:rsidRDefault="00626C62" w:rsidP="00F46C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26C62" w:rsidRDefault="00626C6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/>
          <w:szCs w:val="24"/>
        </w:rPr>
      </w:pPr>
      <w:r w:rsidRPr="008B41DD">
        <w:rPr>
          <w:rFonts w:ascii="Arial" w:hAnsi="Arial" w:cs="Arial"/>
          <w:b/>
          <w:szCs w:val="24"/>
        </w:rPr>
        <w:t>ANEXO</w:t>
      </w:r>
      <w:r>
        <w:rPr>
          <w:rFonts w:ascii="Arial" w:hAnsi="Arial" w:cs="Arial"/>
          <w:b/>
          <w:szCs w:val="24"/>
        </w:rPr>
        <w:t xml:space="preserve"> DA DE</w:t>
      </w:r>
      <w:r w:rsidRPr="00A921A7">
        <w:rPr>
          <w:rFonts w:ascii="Arial" w:hAnsi="Arial" w:cs="Arial"/>
          <w:b/>
          <w:szCs w:val="24"/>
        </w:rPr>
        <w:t>LIBERAÇÃO PLENÁRIA DPOES N° 14</w:t>
      </w:r>
      <w:r w:rsidR="00FF1290">
        <w:rPr>
          <w:rFonts w:ascii="Arial" w:hAnsi="Arial" w:cs="Arial"/>
          <w:b/>
          <w:szCs w:val="24"/>
        </w:rPr>
        <w:t>4</w:t>
      </w:r>
      <w:r w:rsidRPr="00A921A7">
        <w:rPr>
          <w:rFonts w:ascii="Arial" w:hAnsi="Arial" w:cs="Arial"/>
          <w:b/>
          <w:szCs w:val="24"/>
        </w:rPr>
        <w:t>, DE 26 DE FEVEREIRO DE 2019.</w:t>
      </w:r>
    </w:p>
    <w:p w:rsidR="009B4D73" w:rsidRDefault="009B4D73" w:rsidP="009B4D73">
      <w:pPr>
        <w:jc w:val="center"/>
        <w:rPr>
          <w:rFonts w:ascii="Arial" w:hAnsi="Arial" w:cs="Arial"/>
          <w:b/>
          <w:szCs w:val="24"/>
        </w:rPr>
      </w:pPr>
    </w:p>
    <w:p w:rsidR="00FF1290" w:rsidRPr="005C298E" w:rsidRDefault="00FF1290" w:rsidP="00FF1290">
      <w:pPr>
        <w:jc w:val="center"/>
        <w:rPr>
          <w:rFonts w:ascii="Arial" w:hAnsi="Arial" w:cs="Arial"/>
          <w:b/>
          <w:szCs w:val="24"/>
        </w:rPr>
      </w:pPr>
      <w:r w:rsidRPr="005C298E">
        <w:rPr>
          <w:rFonts w:ascii="Arial" w:hAnsi="Arial" w:cs="Arial"/>
          <w:b/>
          <w:szCs w:val="24"/>
        </w:rPr>
        <w:t>PROPOSTA DE PRESIDENTE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554"/>
      </w:tblGrid>
      <w:tr w:rsidR="00FF1290" w:rsidRPr="005C298E" w:rsidTr="002B20E1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FF1290" w:rsidRPr="005C298E" w:rsidRDefault="00FF1290" w:rsidP="002B20E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FF1290" w:rsidRPr="005C298E" w:rsidRDefault="00FF1290" w:rsidP="002B20E1">
            <w:pPr>
              <w:spacing w:before="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PLENÁRIO DO CAU/ES</w:t>
            </w:r>
          </w:p>
        </w:tc>
      </w:tr>
      <w:tr w:rsidR="00FF1290" w:rsidRPr="005C298E" w:rsidTr="002B20E1">
        <w:tc>
          <w:tcPr>
            <w:tcW w:w="1085" w:type="pct"/>
            <w:tcBorders>
              <w:top w:val="single" w:sz="12" w:space="0" w:color="AEAAAA" w:themeColor="background2" w:themeShade="BF"/>
            </w:tcBorders>
            <w:shd w:val="clear" w:color="auto" w:fill="E7E6E6" w:themeFill="background2"/>
          </w:tcPr>
          <w:p w:rsidR="00FF1290" w:rsidRPr="005C298E" w:rsidRDefault="00FF1290" w:rsidP="002B20E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5C298E">
              <w:rPr>
                <w:rFonts w:ascii="Arial" w:hAnsi="Arial" w:cs="Arial"/>
                <w:b/>
                <w:szCs w:val="24"/>
                <w:lang w:bidi="en-US"/>
              </w:rPr>
              <w:t>ASSUNTO:</w:t>
            </w:r>
          </w:p>
        </w:tc>
        <w:tc>
          <w:tcPr>
            <w:tcW w:w="3915" w:type="pct"/>
            <w:tcBorders>
              <w:top w:val="single" w:sz="12" w:space="0" w:color="AEAAAA" w:themeColor="background2" w:themeShade="BF"/>
            </w:tcBorders>
          </w:tcPr>
          <w:p w:rsidR="00FF1290" w:rsidRPr="005C298E" w:rsidRDefault="00FF1290" w:rsidP="002B20E1">
            <w:pPr>
              <w:spacing w:before="8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Alteração do Regimento Interno do CAU/ES.</w:t>
            </w:r>
          </w:p>
        </w:tc>
      </w:tr>
    </w:tbl>
    <w:p w:rsidR="00FF1290" w:rsidRPr="005C298E" w:rsidRDefault="00FF1290" w:rsidP="00FF1290">
      <w:pPr>
        <w:pBdr>
          <w:top w:val="single" w:sz="18" w:space="1" w:color="AEAAAA" w:themeColor="background2" w:themeShade="BF"/>
        </w:pBdr>
        <w:jc w:val="both"/>
        <w:rPr>
          <w:rFonts w:ascii="Arial" w:hAnsi="Arial" w:cs="Arial"/>
          <w:szCs w:val="24"/>
        </w:rPr>
      </w:pPr>
    </w:p>
    <w:p w:rsidR="00FF1290" w:rsidRPr="005C298E" w:rsidRDefault="00FF1290" w:rsidP="00FF1290">
      <w:pPr>
        <w:pBdr>
          <w:bottom w:val="single" w:sz="18" w:space="1" w:color="AEAAAA" w:themeColor="background2" w:themeShade="BF"/>
          <w:between w:val="single" w:sz="24" w:space="1" w:color="AEAAAA" w:themeColor="background2" w:themeShade="BF"/>
          <w:bar w:val="single" w:sz="24" w:color="AEAAAA" w:themeColor="background2" w:themeShade="BF"/>
        </w:pBd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bidi="en-US"/>
        </w:rPr>
        <w:t xml:space="preserve">PROPOSTA </w:t>
      </w:r>
      <w:r w:rsidRPr="005C298E">
        <w:rPr>
          <w:rFonts w:ascii="Arial" w:hAnsi="Arial" w:cs="Arial"/>
          <w:b/>
          <w:szCs w:val="24"/>
          <w:lang w:bidi="en-US"/>
        </w:rPr>
        <w:t>Nº 0</w:t>
      </w:r>
      <w:r>
        <w:rPr>
          <w:rFonts w:ascii="Arial" w:hAnsi="Arial" w:cs="Arial"/>
          <w:b/>
          <w:szCs w:val="24"/>
          <w:lang w:bidi="en-US"/>
        </w:rPr>
        <w:t>4</w:t>
      </w:r>
      <w:r w:rsidRPr="005C298E">
        <w:rPr>
          <w:rFonts w:ascii="Arial" w:hAnsi="Arial" w:cs="Arial"/>
          <w:b/>
          <w:szCs w:val="24"/>
          <w:lang w:bidi="en-US"/>
        </w:rPr>
        <w:t>/201</w:t>
      </w:r>
      <w:r>
        <w:rPr>
          <w:rFonts w:ascii="Arial" w:hAnsi="Arial" w:cs="Arial"/>
          <w:b/>
          <w:szCs w:val="24"/>
          <w:lang w:bidi="en-US"/>
        </w:rPr>
        <w:t>9 – PR</w:t>
      </w:r>
    </w:p>
    <w:p w:rsidR="00FF129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A PRESIDÊNCIA do CAU/ES em Vitória/ES, na sede deste conselho, no dia 19 de fevereiro de 2019, após análise do assunto em epígrafe, e </w:t>
      </w:r>
    </w:p>
    <w:p w:rsidR="00FF129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FF129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Considerando a Proposta d</w:t>
      </w:r>
      <w:r w:rsidRPr="00022E3E">
        <w:rPr>
          <w:rFonts w:ascii="Arial" w:eastAsia="Calibri" w:hAnsi="Arial" w:cs="Arial"/>
          <w:bCs/>
          <w:szCs w:val="24"/>
        </w:rPr>
        <w:t>a Presidência Nº 01/2019</w:t>
      </w:r>
      <w:r>
        <w:rPr>
          <w:rFonts w:ascii="Arial" w:eastAsia="Calibri" w:hAnsi="Arial" w:cs="Arial"/>
          <w:bCs/>
          <w:szCs w:val="24"/>
        </w:rPr>
        <w:t xml:space="preserve">, aprovada pela </w:t>
      </w:r>
      <w:r w:rsidRPr="00097AFE">
        <w:rPr>
          <w:rFonts w:ascii="Arial" w:eastAsia="Calibri" w:hAnsi="Arial" w:cs="Arial"/>
          <w:bCs/>
          <w:szCs w:val="24"/>
        </w:rPr>
        <w:t>Deliberação Plenária DPOES N° 139, de 22 de janeiro de 2019</w:t>
      </w:r>
      <w:r>
        <w:rPr>
          <w:rFonts w:ascii="Arial" w:eastAsia="Calibri" w:hAnsi="Arial" w:cs="Arial"/>
          <w:bCs/>
          <w:szCs w:val="24"/>
        </w:rPr>
        <w:t xml:space="preserve">, que extinguiu </w:t>
      </w:r>
      <w:r w:rsidRPr="00097AFE">
        <w:rPr>
          <w:rFonts w:ascii="Arial" w:eastAsia="Calibri" w:hAnsi="Arial" w:cs="Arial"/>
          <w:bCs/>
          <w:szCs w:val="24"/>
        </w:rPr>
        <w:t xml:space="preserve">as comissões de ética e disciplina </w:t>
      </w:r>
      <w:r>
        <w:rPr>
          <w:rFonts w:ascii="Arial" w:eastAsia="Calibri" w:hAnsi="Arial" w:cs="Arial"/>
          <w:bCs/>
          <w:szCs w:val="24"/>
        </w:rPr>
        <w:t>(</w:t>
      </w:r>
      <w:r w:rsidRPr="00097AFE">
        <w:rPr>
          <w:rFonts w:ascii="Arial" w:eastAsia="Calibri" w:hAnsi="Arial" w:cs="Arial"/>
          <w:bCs/>
          <w:szCs w:val="24"/>
        </w:rPr>
        <w:t>CED</w:t>
      </w:r>
      <w:r>
        <w:rPr>
          <w:rFonts w:ascii="Arial" w:eastAsia="Calibri" w:hAnsi="Arial" w:cs="Arial"/>
          <w:bCs/>
          <w:szCs w:val="24"/>
        </w:rPr>
        <w:t>)</w:t>
      </w:r>
      <w:r w:rsidRPr="00097AFE">
        <w:rPr>
          <w:rFonts w:ascii="Arial" w:eastAsia="Calibri" w:hAnsi="Arial" w:cs="Arial"/>
          <w:bCs/>
          <w:szCs w:val="24"/>
        </w:rPr>
        <w:t xml:space="preserve"> e de ensino e formação </w:t>
      </w:r>
      <w:r>
        <w:rPr>
          <w:rFonts w:ascii="Arial" w:eastAsia="Calibri" w:hAnsi="Arial" w:cs="Arial"/>
          <w:bCs/>
          <w:szCs w:val="24"/>
        </w:rPr>
        <w:t>(</w:t>
      </w:r>
      <w:r w:rsidRPr="00097AFE">
        <w:rPr>
          <w:rFonts w:ascii="Arial" w:eastAsia="Calibri" w:hAnsi="Arial" w:cs="Arial"/>
          <w:bCs/>
          <w:szCs w:val="24"/>
        </w:rPr>
        <w:t>CEF</w:t>
      </w:r>
      <w:r>
        <w:rPr>
          <w:rFonts w:ascii="Arial" w:eastAsia="Calibri" w:hAnsi="Arial" w:cs="Arial"/>
          <w:bCs/>
          <w:szCs w:val="24"/>
        </w:rPr>
        <w:t>)</w:t>
      </w:r>
      <w:r w:rsidRPr="00097AFE">
        <w:rPr>
          <w:rFonts w:ascii="Arial" w:eastAsia="Calibri" w:hAnsi="Arial" w:cs="Arial"/>
          <w:bCs/>
          <w:szCs w:val="24"/>
        </w:rPr>
        <w:t xml:space="preserve">, </w:t>
      </w:r>
      <w:r>
        <w:rPr>
          <w:rFonts w:ascii="Arial" w:eastAsia="Calibri" w:hAnsi="Arial" w:cs="Arial"/>
          <w:bCs/>
          <w:szCs w:val="24"/>
        </w:rPr>
        <w:t>e</w:t>
      </w:r>
      <w:r w:rsidRPr="00097AFE">
        <w:rPr>
          <w:rFonts w:ascii="Arial" w:eastAsia="Calibri" w:hAnsi="Arial" w:cs="Arial"/>
          <w:bCs/>
          <w:szCs w:val="24"/>
        </w:rPr>
        <w:t xml:space="preserve"> cri</w:t>
      </w:r>
      <w:r>
        <w:rPr>
          <w:rFonts w:ascii="Arial" w:eastAsia="Calibri" w:hAnsi="Arial" w:cs="Arial"/>
          <w:bCs/>
          <w:szCs w:val="24"/>
        </w:rPr>
        <w:t>ou</w:t>
      </w:r>
      <w:r w:rsidRPr="00097AFE">
        <w:rPr>
          <w:rFonts w:ascii="Arial" w:eastAsia="Calibri" w:hAnsi="Arial" w:cs="Arial"/>
          <w:bCs/>
          <w:szCs w:val="24"/>
        </w:rPr>
        <w:t xml:space="preserve"> a comissão de ética, disciplina, ensino e formação </w:t>
      </w:r>
      <w:r>
        <w:rPr>
          <w:rFonts w:ascii="Arial" w:eastAsia="Calibri" w:hAnsi="Arial" w:cs="Arial"/>
          <w:bCs/>
          <w:szCs w:val="24"/>
        </w:rPr>
        <w:t>(</w:t>
      </w:r>
      <w:r w:rsidRPr="00097AFE">
        <w:rPr>
          <w:rFonts w:ascii="Arial" w:eastAsia="Calibri" w:hAnsi="Arial" w:cs="Arial"/>
          <w:bCs/>
          <w:szCs w:val="24"/>
        </w:rPr>
        <w:t>CEDEF</w:t>
      </w:r>
      <w:r>
        <w:rPr>
          <w:rFonts w:ascii="Arial" w:eastAsia="Calibri" w:hAnsi="Arial" w:cs="Arial"/>
          <w:bCs/>
          <w:szCs w:val="24"/>
        </w:rPr>
        <w:t>);</w:t>
      </w:r>
    </w:p>
    <w:p w:rsidR="00FF129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FF129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Considerando que o item 3 da Proposta da Presidência nº 01/2019, determinava a alteração do Regimento Interno do CAU/ES para </w:t>
      </w:r>
      <w:r w:rsidRPr="00022E3E">
        <w:rPr>
          <w:rFonts w:ascii="Arial" w:eastAsia="Calibri" w:hAnsi="Arial" w:cs="Arial"/>
          <w:bCs/>
          <w:szCs w:val="24"/>
        </w:rPr>
        <w:t>adequação das atribui</w:t>
      </w:r>
      <w:r>
        <w:rPr>
          <w:rFonts w:ascii="Arial" w:eastAsia="Calibri" w:hAnsi="Arial" w:cs="Arial"/>
          <w:bCs/>
          <w:szCs w:val="24"/>
        </w:rPr>
        <w:t>ções e competências inerentes à (</w:t>
      </w:r>
      <w:r w:rsidRPr="00097AFE">
        <w:rPr>
          <w:rFonts w:ascii="Arial" w:eastAsia="Calibri" w:hAnsi="Arial" w:cs="Arial"/>
          <w:bCs/>
          <w:szCs w:val="24"/>
        </w:rPr>
        <w:t>CEDEF</w:t>
      </w:r>
      <w:r>
        <w:rPr>
          <w:rFonts w:ascii="Arial" w:eastAsia="Calibri" w:hAnsi="Arial" w:cs="Arial"/>
          <w:bCs/>
          <w:szCs w:val="24"/>
        </w:rPr>
        <w:t>);</w:t>
      </w:r>
    </w:p>
    <w:p w:rsidR="00FF129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FF1290" w:rsidRPr="00421BC8" w:rsidRDefault="00FF1290" w:rsidP="00FF1290">
      <w:pPr>
        <w:spacing w:line="360" w:lineRule="auto"/>
        <w:jc w:val="both"/>
        <w:rPr>
          <w:rFonts w:ascii="Arial" w:eastAsia="Calibri" w:hAnsi="Arial" w:cs="Arial"/>
          <w:b/>
          <w:bCs/>
          <w:szCs w:val="24"/>
        </w:rPr>
      </w:pPr>
      <w:r w:rsidRPr="00421BC8">
        <w:rPr>
          <w:rFonts w:ascii="Arial" w:eastAsia="Calibri" w:hAnsi="Arial" w:cs="Arial"/>
          <w:b/>
          <w:bCs/>
          <w:szCs w:val="24"/>
        </w:rPr>
        <w:t>PROPÕE:</w:t>
      </w:r>
    </w:p>
    <w:p w:rsidR="00FF129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</w:p>
    <w:p w:rsidR="00FF1290" w:rsidRPr="00966480" w:rsidRDefault="00FF1290" w:rsidP="00FF1290">
      <w:pPr>
        <w:spacing w:line="36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1 – Alterar o Regimento Interno do CAU/ES, conforme texto em anexo.</w:t>
      </w:r>
    </w:p>
    <w:p w:rsidR="00FF1290" w:rsidRDefault="00FF1290" w:rsidP="00FF129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F1290" w:rsidRPr="005C298E" w:rsidRDefault="00FF1290" w:rsidP="00FF129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F1290" w:rsidRDefault="00FF1290" w:rsidP="00FF1290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Vitória, 19 de fevereiro de 2019.</w:t>
      </w:r>
    </w:p>
    <w:p w:rsidR="00FF1290" w:rsidRDefault="00FF1290" w:rsidP="00FF129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F1290" w:rsidRPr="005C298E" w:rsidRDefault="00FF1290" w:rsidP="00FF129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</w:t>
      </w:r>
    </w:p>
    <w:p w:rsidR="00FF1290" w:rsidRPr="00800BD4" w:rsidRDefault="00FF1290" w:rsidP="00FF1290">
      <w:pPr>
        <w:jc w:val="center"/>
        <w:rPr>
          <w:rFonts w:ascii="Arial" w:hAnsi="Arial" w:cs="Arial"/>
          <w:b/>
          <w:szCs w:val="24"/>
        </w:rPr>
      </w:pPr>
      <w:r w:rsidRPr="00800BD4">
        <w:rPr>
          <w:rFonts w:ascii="Arial" w:hAnsi="Arial" w:cs="Arial"/>
          <w:b/>
          <w:szCs w:val="24"/>
        </w:rPr>
        <w:t>LIANE BECACICI GOZZE DESTEFANI</w:t>
      </w: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  <w:r w:rsidRPr="00800BD4">
        <w:rPr>
          <w:rFonts w:ascii="Arial" w:hAnsi="Arial" w:cs="Arial"/>
          <w:szCs w:val="24"/>
        </w:rPr>
        <w:t>Presidente do CAU/ES</w:t>
      </w: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szCs w:val="24"/>
        </w:rPr>
      </w:pPr>
    </w:p>
    <w:p w:rsidR="00FF1290" w:rsidRDefault="00FF1290" w:rsidP="00FF1290">
      <w:pPr>
        <w:jc w:val="center"/>
        <w:rPr>
          <w:rFonts w:ascii="Arial" w:hAnsi="Arial" w:cs="Arial"/>
          <w:b/>
          <w:szCs w:val="24"/>
        </w:rPr>
      </w:pPr>
      <w:r w:rsidRPr="009152CC">
        <w:rPr>
          <w:rFonts w:ascii="Arial" w:hAnsi="Arial" w:cs="Arial"/>
          <w:b/>
          <w:szCs w:val="24"/>
        </w:rPr>
        <w:t>ANEXO DA PROPOSTA Nº 04/2019 – PR</w:t>
      </w:r>
    </w:p>
    <w:p w:rsidR="00FF1290" w:rsidRDefault="00FF1290" w:rsidP="00FF1290">
      <w:pPr>
        <w:jc w:val="center"/>
        <w:rPr>
          <w:rFonts w:ascii="Arial" w:hAnsi="Arial" w:cs="Arial"/>
          <w:b/>
          <w:szCs w:val="24"/>
        </w:rPr>
      </w:pPr>
    </w:p>
    <w:p w:rsidR="00FF1290" w:rsidRPr="007A17F2" w:rsidRDefault="00FF1290" w:rsidP="00FF1290">
      <w:pPr>
        <w:spacing w:line="276" w:lineRule="auto"/>
        <w:ind w:right="-137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1" w:name="_Toc482613408"/>
      <w:bookmarkStart w:id="2" w:name="_Toc480474777"/>
      <w:r>
        <w:rPr>
          <w:rFonts w:ascii="Arial" w:hAnsi="Arial" w:cs="Arial"/>
          <w:b/>
          <w:color w:val="000000" w:themeColor="text1"/>
          <w:szCs w:val="24"/>
        </w:rPr>
        <w:t xml:space="preserve">PROPOSTA DE ALTERAÇÃO DOS SEGUINTES TRECHOS DO </w:t>
      </w:r>
      <w:r w:rsidRPr="007A17F2">
        <w:rPr>
          <w:rFonts w:ascii="Arial" w:hAnsi="Arial" w:cs="Arial"/>
          <w:b/>
          <w:color w:val="000000" w:themeColor="text1"/>
          <w:szCs w:val="24"/>
        </w:rPr>
        <w:t>REGIMENTO INTERNO DO CONSELHO DE ARQUITETURA E URBANISMO DO ESPÍRITO SANTO – CAU/</w:t>
      </w:r>
      <w:bookmarkEnd w:id="1"/>
      <w:bookmarkEnd w:id="2"/>
      <w:r>
        <w:rPr>
          <w:rFonts w:ascii="Arial" w:hAnsi="Arial" w:cs="Arial"/>
          <w:b/>
          <w:color w:val="000000" w:themeColor="text1"/>
          <w:szCs w:val="24"/>
        </w:rPr>
        <w:t>ES</w:t>
      </w:r>
    </w:p>
    <w:p w:rsidR="00FF1290" w:rsidRPr="007A17F2" w:rsidRDefault="00FF1290" w:rsidP="00FF1290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FF1290" w:rsidRPr="007A17F2" w:rsidRDefault="00FF1290" w:rsidP="00FF1290">
      <w:pPr>
        <w:pStyle w:val="captulo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470188899"/>
      <w:bookmarkStart w:id="4" w:name="_Toc482613414"/>
      <w:bookmarkStart w:id="5" w:name="_Toc480474783"/>
      <w:bookmarkStart w:id="6" w:name="_Toc485389295"/>
      <w:r w:rsidRPr="007A17F2">
        <w:rPr>
          <w:rFonts w:ascii="Arial" w:hAnsi="Arial" w:cs="Arial"/>
          <w:color w:val="000000" w:themeColor="text1"/>
          <w:sz w:val="24"/>
          <w:szCs w:val="24"/>
        </w:rPr>
        <w:t>CAPÍTULO III</w:t>
      </w:r>
      <w:bookmarkStart w:id="7" w:name="_Toc470188900"/>
      <w:bookmarkEnd w:id="3"/>
      <w:r w:rsidRPr="007A17F2">
        <w:rPr>
          <w:rFonts w:ascii="Arial" w:hAnsi="Arial" w:cs="Arial"/>
          <w:color w:val="000000" w:themeColor="text1"/>
          <w:sz w:val="24"/>
          <w:szCs w:val="24"/>
        </w:rPr>
        <w:t xml:space="preserve"> - DO PLENÁRIO DO CAU/ES</w:t>
      </w:r>
      <w:bookmarkEnd w:id="4"/>
      <w:bookmarkEnd w:id="5"/>
      <w:bookmarkEnd w:id="6"/>
      <w:bookmarkEnd w:id="7"/>
    </w:p>
    <w:p w:rsidR="00FF1290" w:rsidRPr="007A17F2" w:rsidRDefault="00FF1290" w:rsidP="00FF1290">
      <w:pPr>
        <w:pStyle w:val="captulo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</w:p>
    <w:p w:rsidR="00FF1290" w:rsidRPr="007A17F2" w:rsidRDefault="00FF1290" w:rsidP="00FF1290">
      <w:pPr>
        <w:pStyle w:val="SEES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8" w:name="_Toc470188903"/>
      <w:bookmarkStart w:id="9" w:name="_Toc482613416"/>
      <w:bookmarkStart w:id="10" w:name="_Toc480474785"/>
      <w:bookmarkStart w:id="11" w:name="_Toc485389297"/>
      <w:r w:rsidRPr="007A17F2">
        <w:rPr>
          <w:rFonts w:ascii="Arial" w:hAnsi="Arial" w:cs="Arial"/>
          <w:color w:val="000000" w:themeColor="text1"/>
          <w:sz w:val="24"/>
          <w:szCs w:val="24"/>
        </w:rPr>
        <w:t>Seção II</w:t>
      </w:r>
      <w:bookmarkStart w:id="12" w:name="_Toc470188904"/>
      <w:bookmarkEnd w:id="8"/>
      <w:r w:rsidRPr="007A17F2">
        <w:rPr>
          <w:rFonts w:ascii="Arial" w:hAnsi="Arial" w:cs="Arial"/>
          <w:color w:val="000000" w:themeColor="text1"/>
          <w:sz w:val="24"/>
          <w:szCs w:val="24"/>
        </w:rPr>
        <w:t xml:space="preserve"> - Das Competências do Plenário do CAU/ES</w:t>
      </w:r>
      <w:bookmarkEnd w:id="9"/>
      <w:bookmarkEnd w:id="10"/>
      <w:bookmarkEnd w:id="11"/>
      <w:bookmarkEnd w:id="12"/>
    </w:p>
    <w:p w:rsidR="00FF1290" w:rsidRPr="007A17F2" w:rsidRDefault="00FF1290" w:rsidP="00FF1290">
      <w:pPr>
        <w:spacing w:line="276" w:lineRule="auto"/>
        <w:ind w:right="-137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>Art. 29. Compete ao Plenário do CAU/ES: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</w:rPr>
        <w:t xml:space="preserve">LXV - apreciar e deliberar sobre a realização de conciliações, ressalvada a competência da Comissão de </w:t>
      </w:r>
      <w:r w:rsidRPr="00D7632D">
        <w:rPr>
          <w:rFonts w:ascii="Arial" w:hAnsi="Arial" w:cs="Arial"/>
          <w:color w:val="FF0000"/>
          <w:szCs w:val="24"/>
        </w:rPr>
        <w:t xml:space="preserve">Ética e Disciplina </w:t>
      </w:r>
      <w:r w:rsidRPr="00D7632D">
        <w:rPr>
          <w:rFonts w:ascii="Arial" w:hAnsi="Arial" w:cs="Arial"/>
          <w:color w:val="000000" w:themeColor="text1"/>
          <w:szCs w:val="24"/>
        </w:rPr>
        <w:t>do CAU/ES para realizar conciliações durante a instrução de processos ético-disciplinares;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</w:rPr>
        <w:t xml:space="preserve">LXV - apreciar e deliberar sobre a realização de conciliações, ressalvada a competência da Comissão de </w:t>
      </w:r>
      <w:r w:rsidRPr="00D7632D">
        <w:rPr>
          <w:rFonts w:ascii="Arial" w:hAnsi="Arial" w:cs="Arial"/>
          <w:color w:val="000000" w:themeColor="text1"/>
          <w:szCs w:val="24"/>
          <w:highlight w:val="yellow"/>
        </w:rPr>
        <w:t>Ética, Disciplina, Ensino e Formação</w:t>
      </w:r>
      <w:r w:rsidRPr="00D7632D">
        <w:rPr>
          <w:rFonts w:ascii="Arial" w:hAnsi="Arial" w:cs="Arial"/>
          <w:color w:val="000000" w:themeColor="text1"/>
          <w:szCs w:val="24"/>
        </w:rPr>
        <w:t xml:space="preserve"> do CAU/ES para realizar conciliações durante a instrução de processos ético-disciplinares;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</w:p>
    <w:p w:rsidR="00FF1290" w:rsidRPr="007A17F2" w:rsidRDefault="00FF1290" w:rsidP="00FF1290">
      <w:pPr>
        <w:pStyle w:val="captulo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13" w:name="_Toc485389314"/>
      <w:bookmarkStart w:id="14" w:name="_Toc482613433"/>
      <w:bookmarkStart w:id="15" w:name="_Toc480474802"/>
      <w:bookmarkStart w:id="16" w:name="_Toc470188930"/>
      <w:r w:rsidRPr="007A17F2">
        <w:rPr>
          <w:rFonts w:ascii="Arial" w:hAnsi="Arial" w:cs="Arial"/>
          <w:color w:val="000000" w:themeColor="text1"/>
          <w:sz w:val="24"/>
          <w:szCs w:val="24"/>
        </w:rPr>
        <w:t>CAPÍTULO IV - DAS COMISSÕES PERMANENTES DO CAU/</w:t>
      </w:r>
      <w:bookmarkEnd w:id="13"/>
      <w:bookmarkEnd w:id="14"/>
      <w:bookmarkEnd w:id="15"/>
      <w:bookmarkEnd w:id="16"/>
      <w:r w:rsidRPr="007A17F2">
        <w:rPr>
          <w:rFonts w:ascii="Arial" w:hAnsi="Arial" w:cs="Arial"/>
          <w:color w:val="000000" w:themeColor="text1"/>
          <w:sz w:val="24"/>
          <w:szCs w:val="24"/>
        </w:rPr>
        <w:t>ES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FF1290" w:rsidRPr="007A17F2" w:rsidRDefault="00FF1290" w:rsidP="00FF1290">
      <w:pPr>
        <w:pStyle w:val="SEES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17" w:name="_Toc485389315"/>
      <w:bookmarkStart w:id="18" w:name="_Toc482613434"/>
      <w:bookmarkStart w:id="19" w:name="_Toc480474803"/>
      <w:bookmarkStart w:id="20" w:name="_Toc470188932"/>
      <w:r w:rsidRPr="007A17F2">
        <w:rPr>
          <w:rFonts w:ascii="Arial" w:hAnsi="Arial" w:cs="Arial"/>
          <w:color w:val="000000" w:themeColor="text1"/>
          <w:sz w:val="24"/>
          <w:szCs w:val="24"/>
        </w:rPr>
        <w:t>Seção I - Das Comissões Ordinárias</w:t>
      </w:r>
      <w:bookmarkEnd w:id="17"/>
      <w:bookmarkEnd w:id="18"/>
      <w:bookmarkEnd w:id="19"/>
      <w:bookmarkEnd w:id="20"/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</w:rPr>
        <w:t xml:space="preserve">Art. 77. As comissões ordinárias terão por finalidade subsidiar o CAU/ES nas matérias de suas competências relacionadas </w:t>
      </w:r>
      <w:r w:rsidRPr="00D7632D">
        <w:rPr>
          <w:rFonts w:ascii="Arial" w:hAnsi="Arial" w:cs="Arial"/>
          <w:color w:val="FF0000"/>
          <w:szCs w:val="24"/>
        </w:rPr>
        <w:t>à ética e disciplina, ao ensino e formação,</w:t>
      </w:r>
      <w:r w:rsidRPr="00D7632D">
        <w:rPr>
          <w:rFonts w:ascii="Arial" w:hAnsi="Arial" w:cs="Arial"/>
          <w:color w:val="000000" w:themeColor="text1"/>
          <w:szCs w:val="24"/>
        </w:rPr>
        <w:t xml:space="preserve"> ao exercício profissional, ao planejamento, à gestão financeira, organizacional e administrativa, para o cumprimento do art. 24 da Lei n° 12.378, de 31 de dezembro de 2010, e das competências definidas no Regimento Geral do CAU.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eastAsia="Cambria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</w:rPr>
        <w:t xml:space="preserve">Art. 77. As comissões ordinárias terão por finalidade subsidiar o CAU/ES nas matérias de suas competências relacionadas </w:t>
      </w:r>
      <w:r w:rsidRPr="00D7632D">
        <w:rPr>
          <w:rFonts w:ascii="Arial" w:hAnsi="Arial" w:cs="Arial"/>
          <w:color w:val="000000" w:themeColor="text1"/>
          <w:szCs w:val="24"/>
          <w:highlight w:val="yellow"/>
        </w:rPr>
        <w:t>à ética, disciplina, ensino e formação</w:t>
      </w:r>
      <w:r w:rsidRPr="00D7632D">
        <w:rPr>
          <w:rFonts w:ascii="Arial" w:hAnsi="Arial" w:cs="Arial"/>
          <w:color w:val="000000" w:themeColor="text1"/>
          <w:szCs w:val="24"/>
        </w:rPr>
        <w:t>, ao exercício profissional, ao planejamento, à gestão financeira, organizacional e administrativa, para o cumprimento do art. 24 da Lei n° 12.378, de 31 de dezembro de 2010, e das competências definidas no Regimento Geral do CAU.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eastAsia="Cambria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</w:rPr>
        <w:t>Art. 79. Serão instituídas, no CAU/ES, as seguintes comissões ordinárias: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D7632D">
        <w:rPr>
          <w:rFonts w:ascii="Arial" w:hAnsi="Arial" w:cs="Arial"/>
          <w:color w:val="FF0000"/>
          <w:szCs w:val="24"/>
        </w:rPr>
        <w:t>I – Comissão de Ensino e Formação do CAU/ES – CEF-CAU/ES;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D7632D">
        <w:rPr>
          <w:rFonts w:ascii="Arial" w:hAnsi="Arial" w:cs="Arial"/>
          <w:color w:val="FF0000"/>
          <w:szCs w:val="24"/>
        </w:rPr>
        <w:t>II – Comissão de Ética e Disciplina do CAU/ES – CED-CAU/ES;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D7632D">
        <w:rPr>
          <w:rFonts w:ascii="Arial" w:hAnsi="Arial" w:cs="Arial"/>
          <w:color w:val="FF0000"/>
          <w:szCs w:val="24"/>
        </w:rPr>
        <w:t>III – Comissão de Exercício Profissional do CAU/ES – CEP/ES;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FF0000"/>
          <w:szCs w:val="24"/>
        </w:rPr>
        <w:t>IV – Comissão de Planejamento, Finanças e Atos Normativos do CAU/ES – CPFA-CAU/ES</w:t>
      </w:r>
      <w:r w:rsidRPr="00D7632D">
        <w:rPr>
          <w:rFonts w:ascii="Arial" w:hAnsi="Arial" w:cs="Arial"/>
          <w:color w:val="000000" w:themeColor="text1"/>
          <w:szCs w:val="24"/>
        </w:rPr>
        <w:t>.</w:t>
      </w:r>
    </w:p>
    <w:p w:rsidR="00FF1290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eastAsia="Cambria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</w:rPr>
        <w:t>Art. 79. Serão instituídas, no CAU/ES, as seguintes comissões ordinárias: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lastRenderedPageBreak/>
        <w:t>I – Comissão de Ética, Disciplina, Ensino e Formação do CAU/ES – CEDEF-CAU/ES;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>II – Comissão de Exercício Profissional do CAU/ES – CEP/ES;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>III – Comissão de Planejamento, Finanças e Atos Normativos do CAU/ES – CPFA-CAU/ES.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</w:p>
    <w:p w:rsidR="00FF1290" w:rsidRPr="007A17F2" w:rsidRDefault="00FF1290" w:rsidP="00FF1290">
      <w:pPr>
        <w:pStyle w:val="SEES"/>
        <w:spacing w:line="276" w:lineRule="auto"/>
        <w:ind w:right="-137"/>
        <w:rPr>
          <w:rFonts w:ascii="Arial" w:hAnsi="Arial" w:cs="Arial"/>
          <w:strike/>
          <w:color w:val="000000" w:themeColor="text1"/>
          <w:sz w:val="24"/>
          <w:szCs w:val="24"/>
        </w:rPr>
      </w:pPr>
      <w:bookmarkStart w:id="21" w:name="_Toc485389317"/>
      <w:bookmarkStart w:id="22" w:name="_Toc485389319"/>
      <w:bookmarkStart w:id="23" w:name="_Toc482613438"/>
      <w:bookmarkStart w:id="24" w:name="_Toc480474807"/>
      <w:bookmarkStart w:id="25" w:name="_Toc470188940"/>
      <w:r w:rsidRPr="007A17F2">
        <w:rPr>
          <w:rFonts w:ascii="Arial" w:hAnsi="Arial" w:cs="Arial"/>
          <w:color w:val="000000" w:themeColor="text1"/>
          <w:sz w:val="24"/>
          <w:szCs w:val="24"/>
        </w:rPr>
        <w:t xml:space="preserve">Seção II - Das </w:t>
      </w:r>
      <w:bookmarkEnd w:id="21"/>
      <w:r w:rsidRPr="007A17F2">
        <w:rPr>
          <w:rFonts w:ascii="Arial" w:hAnsi="Arial" w:cs="Arial"/>
          <w:color w:val="000000" w:themeColor="text1"/>
          <w:sz w:val="24"/>
          <w:szCs w:val="24"/>
        </w:rPr>
        <w:t>Competências de Comissões Ordinárias</w:t>
      </w:r>
      <w:bookmarkEnd w:id="22"/>
      <w:bookmarkEnd w:id="23"/>
      <w:bookmarkEnd w:id="24"/>
      <w:bookmarkEnd w:id="25"/>
    </w:p>
    <w:p w:rsidR="00FF1290" w:rsidRPr="007A17F2" w:rsidRDefault="00FF1290" w:rsidP="00FF1290">
      <w:pPr>
        <w:spacing w:line="276" w:lineRule="auto"/>
        <w:ind w:right="-137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F1290" w:rsidRPr="007A17F2" w:rsidRDefault="00FF1290" w:rsidP="00FF1290">
      <w:pPr>
        <w:pStyle w:val="SUBSEES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26" w:name="_Toc482613440"/>
      <w:bookmarkStart w:id="27" w:name="_Toc480474809"/>
      <w:bookmarkStart w:id="28" w:name="_Toc485389321"/>
      <w:r w:rsidRPr="007A17F2">
        <w:rPr>
          <w:rFonts w:ascii="Arial" w:eastAsia="Cambria" w:hAnsi="Arial" w:cs="Arial"/>
          <w:color w:val="000000" w:themeColor="text1"/>
          <w:sz w:val="24"/>
          <w:szCs w:val="24"/>
        </w:rPr>
        <w:t>Subseção</w:t>
      </w:r>
      <w:r w:rsidRPr="007A17F2">
        <w:rPr>
          <w:rFonts w:ascii="Arial" w:hAnsi="Arial" w:cs="Arial"/>
          <w:color w:val="000000" w:themeColor="text1"/>
          <w:sz w:val="24"/>
          <w:szCs w:val="24"/>
        </w:rPr>
        <w:t xml:space="preserve"> I - Das Competências Específicas para cada Comissão Ordinária</w:t>
      </w:r>
      <w:bookmarkEnd w:id="26"/>
      <w:bookmarkEnd w:id="27"/>
      <w:bookmarkEnd w:id="28"/>
    </w:p>
    <w:p w:rsidR="00FF1290" w:rsidRPr="007A17F2" w:rsidRDefault="00FF1290" w:rsidP="00FF1290">
      <w:pPr>
        <w:pStyle w:val="SUBSEES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29" w:name="_Toc485389322"/>
      <w:bookmarkStart w:id="30" w:name="_Toc482613441"/>
      <w:bookmarkStart w:id="31" w:name="_Toc480474810"/>
      <w:bookmarkStart w:id="32" w:name="_Toc470188947"/>
      <w:bookmarkEnd w:id="29"/>
      <w:bookmarkEnd w:id="30"/>
      <w:bookmarkEnd w:id="31"/>
      <w:bookmarkEnd w:id="32"/>
    </w:p>
    <w:p w:rsidR="00FF1290" w:rsidRPr="009231F1" w:rsidRDefault="00FF1290" w:rsidP="00FF1290">
      <w:pPr>
        <w:pStyle w:val="SUBSEES"/>
        <w:spacing w:line="276" w:lineRule="auto"/>
        <w:ind w:right="-137"/>
        <w:rPr>
          <w:rFonts w:ascii="Arial" w:hAnsi="Arial" w:cs="Arial"/>
          <w:color w:val="FF0000"/>
          <w:sz w:val="24"/>
          <w:szCs w:val="24"/>
        </w:rPr>
      </w:pPr>
      <w:r w:rsidRPr="009231F1">
        <w:rPr>
          <w:rFonts w:ascii="Arial" w:hAnsi="Arial" w:cs="Arial"/>
          <w:color w:val="FF0000"/>
          <w:sz w:val="24"/>
          <w:szCs w:val="24"/>
        </w:rPr>
        <w:t xml:space="preserve">Da Comissão </w:t>
      </w:r>
      <w:r w:rsidRPr="009231F1">
        <w:rPr>
          <w:rFonts w:ascii="Arial" w:hAnsi="Arial" w:cs="Arial"/>
          <w:bCs w:val="0"/>
          <w:color w:val="FF0000"/>
          <w:sz w:val="24"/>
          <w:szCs w:val="24"/>
        </w:rPr>
        <w:t>de Ensino</w:t>
      </w:r>
      <w:r w:rsidRPr="009231F1">
        <w:rPr>
          <w:rFonts w:ascii="Arial" w:hAnsi="Arial" w:cs="Arial"/>
          <w:color w:val="FF0000"/>
          <w:sz w:val="24"/>
          <w:szCs w:val="24"/>
        </w:rPr>
        <w:t xml:space="preserve"> e </w:t>
      </w:r>
      <w:r w:rsidRPr="009231F1">
        <w:rPr>
          <w:rFonts w:ascii="Arial" w:hAnsi="Arial" w:cs="Arial"/>
          <w:bCs w:val="0"/>
          <w:color w:val="FF0000"/>
          <w:sz w:val="24"/>
          <w:szCs w:val="24"/>
        </w:rPr>
        <w:t>Formação do CAU/ES – CEF/ES</w:t>
      </w:r>
    </w:p>
    <w:p w:rsidR="00FF1290" w:rsidRPr="009231F1" w:rsidRDefault="00FF1290" w:rsidP="00FF1290">
      <w:pPr>
        <w:pStyle w:val="SUBSEES"/>
        <w:spacing w:line="276" w:lineRule="auto"/>
        <w:ind w:right="-137"/>
        <w:rPr>
          <w:rFonts w:ascii="Arial" w:hAnsi="Arial" w:cs="Arial"/>
          <w:b w:val="0"/>
          <w:color w:val="FF0000"/>
          <w:sz w:val="24"/>
          <w:szCs w:val="24"/>
        </w:rPr>
      </w:pP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>Art. 85. Para cumprir a finalidade de zelar pelo aperfeiçoamento da formação em Arquitetura e Urbanismo, respeitado o que dispõem os artigos 2°, 3°, 4°, 24, 28, 34 e 61 da Lei n° 12.378, de 31 de dezembro de 2010, competirá à Comissão de Ensino e Formação do CAU/ES, no âmbito de sua competência: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 - propor, apreciar e deliberar sobre aprimoramento de atos normativos do CAU/BR referentes a ensino e formação, a ser encaminhado para deliberação pelo CAU/BR, sobre procedimentos para: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a) estabelecimento de relação entre conteúdos programáticos de ensino e formação e as atividades e atribuições profissionais;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b) incentivo à melhoria das condições de oferta e da qualidade dos cursos de graduação em Arquitetura e Urbanismo;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c) requerimentos de registros de profissionais; e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d) cadastramento de cursos de Arquitetura e Urbanismo;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pacing w:val="-4"/>
          <w:szCs w:val="24"/>
        </w:rPr>
      </w:pPr>
      <w:r w:rsidRPr="009231F1">
        <w:rPr>
          <w:rFonts w:ascii="Arial" w:hAnsi="Arial" w:cs="Arial"/>
          <w:color w:val="FF0000"/>
          <w:spacing w:val="-4"/>
          <w:szCs w:val="24"/>
        </w:rPr>
        <w:t xml:space="preserve">II - monitorar a oferta de cursos de graduação em Arquitetura e Urbanismo, encaminhando ao CAU/BR informações pertinentes ao Cadastro Nacional dos Cursos de Arquitetura e Urbanismo;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III - propor ao CAU/BR ações que estimulem as Instituições de Ensino Superior de Arquitetura e Urbanismo a tratar de ensino e formação relacionados às atribuições profissionais definidas no Art. 2° da Lei n°12.378, de 2010;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IV - realizar ações que estimulem a promoção da educação e da formação profissional continuada, conforme atos normativos do CAU/BR;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V - apreciar e deliberar sobre propostas relacionadas a ensino e formação encaminhadas pelo Colegiado das Entidades de Arquitetura e Urbanismo do CAU/ES (CEAU-CAU/ES);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VI - instruir, apreciar e deliberar sobre requerimentos de registros temporários de profissionais estrangeiros sem sede no país, para homologação no Plenário do CAU/BR;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VII - instruir, apreciar e deliberar, sobre requerimentos de registros de profissionais portadores de diplomas de graduação em Arquitetura e Urbanismo: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pacing w:val="-2"/>
          <w:szCs w:val="24"/>
        </w:rPr>
      </w:pPr>
      <w:r w:rsidRPr="009231F1">
        <w:rPr>
          <w:rFonts w:ascii="Arial" w:hAnsi="Arial" w:cs="Arial"/>
          <w:color w:val="FF0000"/>
          <w:spacing w:val="-2"/>
          <w:szCs w:val="24"/>
        </w:rPr>
        <w:t xml:space="preserve">a) obtidos em instituições brasileiras de ensino superior com cursos oficialmente reconhecidos pelo poder público, encaminhando-os ao Plenário em caso de indeferimento; e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lastRenderedPageBreak/>
        <w:t xml:space="preserve">b) obtidos em instituições estrangeiras de ensino superior, e revalidados na forma da Lei, encaminhando-os ao CAU/BR.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VIII - propor, apreciar e deliberar sobre apuração de irregularidades e responsabilidades relacionados aos aspectos de ensino e formação, no âmbito de sua competência;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IX - propor, apreciar e deliberar sobre indicadores estratégicos de caráter educacional e de formação para subsidiar a revisão do Planejamento Estratégico do CAU, a ser encaminhados ao CAU/BR; e </w:t>
      </w:r>
    </w:p>
    <w:p w:rsidR="00FF1290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>X - articular-se com o CAU/BR por intermédio do conselheiro federal titular representante das instituições de ensino superior, nos termos do Art. 61 da Lei n° 12.</w:t>
      </w:r>
      <w:r>
        <w:rPr>
          <w:rFonts w:ascii="Arial" w:hAnsi="Arial" w:cs="Arial"/>
          <w:color w:val="FF0000"/>
          <w:szCs w:val="24"/>
        </w:rPr>
        <w:t>378, de 31 de dezembro de 2010.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  <w:u w:val="single"/>
        </w:rPr>
      </w:pPr>
      <w:r w:rsidRPr="009231F1">
        <w:rPr>
          <w:rFonts w:ascii="Arial" w:hAnsi="Arial" w:cs="Arial"/>
          <w:color w:val="FF0000"/>
          <w:szCs w:val="24"/>
          <w:u w:val="single"/>
        </w:rPr>
        <w:t xml:space="preserve">Parágrafo único. Os requerimentos de registros de profissionais serão homologados pelo Plenário, quando indeferidos. </w:t>
      </w:r>
      <w:bookmarkStart w:id="33" w:name="_Toc470188948"/>
      <w:bookmarkStart w:id="34" w:name="_Toc480474811"/>
      <w:bookmarkStart w:id="35" w:name="_Toc482613442"/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</w:p>
    <w:p w:rsidR="00FF1290" w:rsidRPr="009231F1" w:rsidRDefault="00FF1290" w:rsidP="00FF1290">
      <w:pPr>
        <w:spacing w:line="276" w:lineRule="auto"/>
        <w:ind w:right="-137"/>
        <w:jc w:val="center"/>
        <w:rPr>
          <w:rFonts w:ascii="Arial" w:hAnsi="Arial" w:cs="Arial"/>
          <w:b/>
          <w:bCs/>
          <w:color w:val="FF0000"/>
          <w:szCs w:val="24"/>
        </w:rPr>
      </w:pPr>
      <w:bookmarkStart w:id="36" w:name="_Toc485389323"/>
      <w:bookmarkEnd w:id="33"/>
      <w:bookmarkEnd w:id="34"/>
      <w:bookmarkEnd w:id="35"/>
      <w:r w:rsidRPr="009231F1">
        <w:rPr>
          <w:rFonts w:ascii="Arial" w:hAnsi="Arial" w:cs="Arial"/>
          <w:b/>
          <w:color w:val="FF0000"/>
          <w:szCs w:val="24"/>
        </w:rPr>
        <w:t xml:space="preserve">Da Comissão </w:t>
      </w:r>
      <w:r w:rsidRPr="009231F1">
        <w:rPr>
          <w:rFonts w:ascii="Arial" w:hAnsi="Arial" w:cs="Arial"/>
          <w:b/>
          <w:bCs/>
          <w:color w:val="FF0000"/>
          <w:szCs w:val="24"/>
        </w:rPr>
        <w:t>de Ética</w:t>
      </w:r>
      <w:r w:rsidRPr="009231F1">
        <w:rPr>
          <w:rFonts w:ascii="Arial" w:hAnsi="Arial" w:cs="Arial"/>
          <w:b/>
          <w:color w:val="FF0000"/>
          <w:szCs w:val="24"/>
        </w:rPr>
        <w:t xml:space="preserve"> e </w:t>
      </w:r>
      <w:bookmarkEnd w:id="36"/>
      <w:r w:rsidRPr="009231F1">
        <w:rPr>
          <w:rFonts w:ascii="Arial" w:hAnsi="Arial" w:cs="Arial"/>
          <w:b/>
          <w:bCs/>
          <w:color w:val="FF0000"/>
          <w:szCs w:val="24"/>
        </w:rPr>
        <w:t>Disciplina do CAU/ES – CED/ES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>Art. 86. Para cumprir a finalidade de zelar pela verificação e cumprimento dos artigos 17 a 23 da Lei n° 12.378, de 31 de dezembro de 2010, e do Código de Ética e Disciplina do Conselho de Arquitetura e Urbanismo do Brasil, competirá à Comissão de Ética e Disciplina do CAU/ES, no âmbito de sua competência: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 - propor, apreciar e deliberar sobre aprimoramento de atos normativos do CAU/BR referentes à ética e disciplina, a ser encaminhado para deliberação pelo CAU/BR, sobre procedimentos para: 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>a) conciliação e mediação em processos de infração ético-disciplinares;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b) julgamento de processos de infração ético-disciplinares;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c) programas para divulgação de valores e atos normativos referentes à ética e disciplina; e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d) reabilitação de profissional;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II - 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CAU/ES;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III - propor, apreciar e deliberar sobre apuração de irregularidades e responsabilidades relacionados aos aspectos de ética e disciplina, no âmbito de sua competência;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IV - propor, apreciar e deliberar sobre medidas para aprimoramento do Código de Ética e Disciplina do Conselho de Arquitetura e Urbanismo do Brasil, a ser encaminhado para deliberação pelo CAU/BR; e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 xml:space="preserve">V - propor, apreciar e deliberar sobre indicadores estratégicos de caráter ético-disciplinar para subsidiar a revisão do Planejamento Estratégico do CAU, a ser encaminhados ao CAU/BR. </w:t>
      </w:r>
      <w:bookmarkStart w:id="37" w:name="_Toc482613443"/>
      <w:bookmarkStart w:id="38" w:name="_Toc480474812"/>
      <w:bookmarkStart w:id="39" w:name="_Toc470188949"/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</w:p>
    <w:bookmarkEnd w:id="37"/>
    <w:bookmarkEnd w:id="38"/>
    <w:bookmarkEnd w:id="39"/>
    <w:p w:rsidR="00FF1290" w:rsidRPr="00D7632D" w:rsidRDefault="00FF1290" w:rsidP="00FF1290">
      <w:pPr>
        <w:pStyle w:val="SUBSEES"/>
        <w:spacing w:line="276" w:lineRule="auto"/>
        <w:ind w:right="-137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Da </w:t>
      </w:r>
      <w:r w:rsidRPr="00D7632D">
        <w:rPr>
          <w:rFonts w:ascii="Arial" w:hAnsi="Arial" w:cs="Arial"/>
          <w:color w:val="000000" w:themeColor="text1"/>
          <w:szCs w:val="24"/>
          <w:highlight w:val="yellow"/>
        </w:rPr>
        <w:t>Comissão de Ética, Disciplina, Ensino e Formação do CAU/ES</w:t>
      </w:r>
    </w:p>
    <w:p w:rsidR="00FF1290" w:rsidRPr="00D7632D" w:rsidRDefault="00FF1290" w:rsidP="00FF1290">
      <w:pPr>
        <w:pStyle w:val="SUBSEES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D7632D">
        <w:rPr>
          <w:rFonts w:ascii="Arial" w:hAnsi="Arial" w:cs="Arial"/>
          <w:bCs w:val="0"/>
          <w:color w:val="000000" w:themeColor="text1"/>
          <w:sz w:val="24"/>
          <w:szCs w:val="24"/>
          <w:highlight w:val="yellow"/>
        </w:rPr>
        <w:t>– CEDEF/ES</w:t>
      </w:r>
    </w:p>
    <w:p w:rsidR="00FF1290" w:rsidRPr="00D7632D" w:rsidRDefault="00FF1290" w:rsidP="00FF1290">
      <w:pPr>
        <w:pStyle w:val="SUBSEES"/>
        <w:spacing w:line="276" w:lineRule="auto"/>
        <w:ind w:right="-137"/>
        <w:jc w:val="both"/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</w:pP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lastRenderedPageBreak/>
        <w:t>Art. 85. Para cumprir a finalidade de zelar pelo aperfeiçoamento da formação em Arquitetura e Urbanismo, respeitado o que dispõem os artigos 2°, 3°, 4°, 24, 28, 34 e 61 da Lei n° 12.378, de 31 de dezembro de 2010; e pela verificação e cumprimento dos artigos 17 a 23 da Lei n° 12.378, de 31 de dezembro de 2010, e do Código de Ética e Disciplina do Conselho de Arquitetura e Urbanismo do Brasil, competirá à Comissão de Ética, Disciplina, Ensino e Formação do CAU/ES, no âmbito de sua competência: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I - propor, apreciar e deliberar sobre aprimoramento de atos normativos do CAU/BR referentes a ensino e formação, a ser encaminhado para deliberação pelo CAU/BR, sobre procedimentos para: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a) estabelecimento de relação entre conteúdos programáticos de ensino e formação e as atividades e atribuições profissionais;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b) incentivo à melhoria das condições de oferta e da qualidade dos cursos de graduação em Arquitetura e Urbanismo;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c) requerimentos de registros de profissionais; e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d) cadastramento de cursos de Arquitetura e Urbanismo;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pacing w:val="-4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pacing w:val="-4"/>
          <w:szCs w:val="24"/>
          <w:highlight w:val="yellow"/>
        </w:rPr>
        <w:t xml:space="preserve">II - monitorar a oferta de cursos de graduação em Arquitetura e Urbanismo, encaminhando ao CAU/BR informações pertinentes ao Cadastro Nacional dos Cursos de Arquitetura e Urbanismo;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III - propor ao CAU/BR ações que estimulem as Instituições de Ensino Superior de Arquitetura e Urbanismo a tratar de ensino e formação relacionados às atribuições profissionais definidas no Art. 2° da Lei n°12.378, de 2010;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IV - realizar ações que estimulem a promoção da educação e da formação profissional continuada, conforme atos normativos do CAU/BR;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V - apreciar e deliberar sobre propostas relacionadas a ensino e formação encaminhadas pelo Colegiado das Entidades de Arquitetura e Urbanismo do CAU/ES (CEAU-CAU/ES);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VI - instruir, apreciar e deliberar sobre requerimentos de registros temporários de profissionais estrangeiros sem sede no país, para homologação no Plenário do CAU/BR;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VII - instruir, apreciar e deliberar, sobre requerimentos de registros de profissionais portadores de diplomas de graduação em Arquitetura e Urbanismo: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pacing w:val="-2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pacing w:val="-2"/>
          <w:szCs w:val="24"/>
          <w:highlight w:val="yellow"/>
        </w:rPr>
        <w:t xml:space="preserve">a) obtidos em instituições brasileiras de ensino superior com cursos oficialmente reconhecidos pelo poder público, encaminhando-os ao Plenário em caso de indeferimento; e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b) obtidos em instituições estrangeiras de ensino superior, e revalidados na forma da Lei, encaminhando-os ao CAU/BR.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VIII - propor, apreciar e deliberar sobre apuração de irregularidades e responsabilidades relacionados aos aspectos de ensino e formação, no âmbito de sua competência;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IX - propor, apreciar e deliberar sobre indicadores estratégicos de caráter educacional e de formação para subsidiar a revisão do Planejamento Estratégico do CAU, a ser encaminhados ao CAU/BR; e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lastRenderedPageBreak/>
        <w:t xml:space="preserve">X - articular-se com o CAU/BR por intermédio do conselheiro federal titular representante das instituições de ensino superior, nos termos do Art. 61 da Lei n° 12.378, de 31 de dezembro de 2010.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XI - propor, apreciar e deliberar sobre aprimoramento de atos normativos do CAU/BR referentes à ética e disciplina, a ser encaminhado para deliberação pelo CAU/BR, sobre procedimentos para: 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>a) conciliação e mediação em processos de infração ético-disciplinares;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b) julgamento de processos de infração ético-disciplinares;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c) programas para divulgação de valores e atos normativos referentes à ética e disciplina; e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d) reabilitação de profissional;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XII - 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CAU/ES;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XIII - propor, apreciar e deliberar sobre apuração de irregularidades e responsabilidades relacionados aos aspectos de ética e disciplina, no âmbito de sua competência; </w:t>
      </w:r>
    </w:p>
    <w:p w:rsidR="00FF1290" w:rsidRPr="00D7632D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 xml:space="preserve">XIV - propor, apreciar e deliberar sobre medidas para aprimoramento do Código de Ética e Disciplina do Conselho de Arquitetura e Urbanismo do Brasil, a ser encaminhado para deliberação pelo CAU/BR; e </w:t>
      </w:r>
    </w:p>
    <w:p w:rsidR="00FF1290" w:rsidRPr="00D7632D" w:rsidRDefault="00FF1290" w:rsidP="00FF1290">
      <w:pPr>
        <w:spacing w:line="276" w:lineRule="auto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>XV - propor, apreciar e deliberar sobre indicadores estratégicos de caráter ético-disciplinar para subsidiar a revisão do Planejamento Estratégico do CAU, a ser encaminhados ao CAU/BR.</w:t>
      </w:r>
    </w:p>
    <w:p w:rsidR="00FF1290" w:rsidRDefault="00FF1290" w:rsidP="00FF1290">
      <w:pPr>
        <w:spacing w:line="276" w:lineRule="auto"/>
        <w:jc w:val="both"/>
        <w:rPr>
          <w:rFonts w:ascii="Arial" w:hAnsi="Arial" w:cs="Arial"/>
          <w:color w:val="000000" w:themeColor="text1"/>
          <w:szCs w:val="24"/>
          <w:highlight w:val="yellow"/>
        </w:rPr>
      </w:pPr>
    </w:p>
    <w:p w:rsidR="00FF1290" w:rsidRPr="00D7632D" w:rsidRDefault="00FF1290" w:rsidP="00FF1290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D7632D">
        <w:rPr>
          <w:rFonts w:ascii="Arial" w:hAnsi="Arial" w:cs="Arial"/>
          <w:color w:val="000000" w:themeColor="text1"/>
          <w:szCs w:val="24"/>
          <w:highlight w:val="yellow"/>
        </w:rPr>
        <w:t>Art. 86. Os requerimentos de registros de profissionais serão homologados pelo Plenário, quando indeferidos.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bookmarkStart w:id="40" w:name="_Toc482613450"/>
      <w:bookmarkStart w:id="41" w:name="_Toc480474819"/>
      <w:bookmarkStart w:id="42" w:name="_Toc470188959"/>
    </w:p>
    <w:p w:rsidR="00FF1290" w:rsidRPr="007A17F2" w:rsidRDefault="00FF1290" w:rsidP="00FF1290">
      <w:pPr>
        <w:pStyle w:val="captulo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43" w:name="_Toc482613462"/>
      <w:bookmarkStart w:id="44" w:name="_Toc480474831"/>
      <w:bookmarkStart w:id="45" w:name="_Toc470188983"/>
      <w:bookmarkEnd w:id="40"/>
      <w:bookmarkEnd w:id="41"/>
      <w:bookmarkEnd w:id="42"/>
    </w:p>
    <w:p w:rsidR="00FF1290" w:rsidRPr="007A17F2" w:rsidRDefault="00FF1290" w:rsidP="00FF1290">
      <w:pPr>
        <w:pStyle w:val="captulo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46" w:name="_Toc485389343"/>
      <w:bookmarkEnd w:id="43"/>
      <w:bookmarkEnd w:id="44"/>
      <w:bookmarkEnd w:id="45"/>
      <w:r w:rsidRPr="007A17F2">
        <w:rPr>
          <w:rFonts w:ascii="Arial" w:hAnsi="Arial" w:cs="Arial"/>
          <w:color w:val="000000" w:themeColor="text1"/>
          <w:sz w:val="24"/>
          <w:szCs w:val="24"/>
        </w:rPr>
        <w:t>CAPÍTULO VIII - DO COLEGIADO DAS ENTIDADES ESTADUAIS DE ARQUITETOS E URBANISTAS</w:t>
      </w:r>
      <w:bookmarkEnd w:id="46"/>
      <w:r w:rsidRPr="007A17F2">
        <w:rPr>
          <w:rFonts w:ascii="Arial" w:hAnsi="Arial" w:cs="Arial"/>
          <w:color w:val="000000" w:themeColor="text1"/>
          <w:sz w:val="24"/>
          <w:szCs w:val="24"/>
        </w:rPr>
        <w:t xml:space="preserve"> DO CAU/ES – CEAU-CAU/ES</w:t>
      </w:r>
    </w:p>
    <w:p w:rsidR="00FF1290" w:rsidRPr="007A17F2" w:rsidRDefault="00FF1290" w:rsidP="00FF1290">
      <w:pPr>
        <w:pStyle w:val="captulo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</w:p>
    <w:p w:rsidR="00FF1290" w:rsidRPr="007A17F2" w:rsidRDefault="00FF1290" w:rsidP="00FF1290">
      <w:pPr>
        <w:pStyle w:val="SEES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47" w:name="_Toc482613463"/>
      <w:bookmarkStart w:id="48" w:name="_Toc480474832"/>
      <w:bookmarkStart w:id="49" w:name="_Toc485389344"/>
      <w:r w:rsidRPr="007A17F2">
        <w:rPr>
          <w:rFonts w:ascii="Arial" w:hAnsi="Arial" w:cs="Arial"/>
          <w:color w:val="000000" w:themeColor="text1"/>
          <w:sz w:val="24"/>
          <w:szCs w:val="24"/>
        </w:rPr>
        <w:t>Seção I - Da Composição do Colegiado das Entidades Estaduais de Arquitetos e Urbanistas do CAU/ES</w:t>
      </w:r>
      <w:bookmarkEnd w:id="47"/>
      <w:bookmarkEnd w:id="48"/>
      <w:bookmarkEnd w:id="49"/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 xml:space="preserve">Art. 157. O CEAU-CAU/ES terá a seguinte composição: 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 xml:space="preserve">I - o presidente do CAU/ES; 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FF0000"/>
          <w:szCs w:val="24"/>
        </w:rPr>
      </w:pPr>
      <w:r w:rsidRPr="009231F1">
        <w:rPr>
          <w:rFonts w:ascii="Arial" w:hAnsi="Arial" w:cs="Arial"/>
          <w:color w:val="FF0000"/>
          <w:szCs w:val="24"/>
        </w:rPr>
        <w:t>II - um membro representante da Comissão de Ensino e Formação do CAU/ES;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9231F1">
        <w:rPr>
          <w:rFonts w:ascii="Arial" w:hAnsi="Arial" w:cs="Arial"/>
          <w:color w:val="000000" w:themeColor="text1"/>
          <w:szCs w:val="24"/>
          <w:highlight w:val="yellow"/>
        </w:rPr>
        <w:t>II - um membro representante da Comissão de Ética, Disciplina, Ensino e Formação do CAU/ES;</w:t>
      </w:r>
    </w:p>
    <w:p w:rsidR="00FF1290" w:rsidRPr="007A17F2" w:rsidRDefault="00FF1290" w:rsidP="00FF1290">
      <w:pPr>
        <w:tabs>
          <w:tab w:val="left" w:pos="7930"/>
        </w:tabs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>III - um membro representante da Comissão de Exercício Profissional do CAU/ES;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>IV - um representante do Sindicato dos Arquitetos do Espírito Santo (SINDARQ/ES);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>V - um representante do Instituto de Arquitetos do Brasil - Departamento do Espírito Santo (IAB-ES).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bookmarkStart w:id="50" w:name="_Toc482613465"/>
      <w:bookmarkStart w:id="51" w:name="_Toc480474834"/>
      <w:bookmarkStart w:id="52" w:name="_Toc470188989"/>
    </w:p>
    <w:p w:rsidR="00FF1290" w:rsidRPr="007A17F2" w:rsidRDefault="00FF1290" w:rsidP="00FF1290">
      <w:pPr>
        <w:pStyle w:val="SEES"/>
        <w:spacing w:line="276" w:lineRule="auto"/>
        <w:ind w:right="-137"/>
        <w:rPr>
          <w:rFonts w:ascii="Arial" w:hAnsi="Arial" w:cs="Arial"/>
          <w:color w:val="000000" w:themeColor="text1"/>
          <w:sz w:val="24"/>
          <w:szCs w:val="24"/>
        </w:rPr>
      </w:pPr>
      <w:bookmarkStart w:id="53" w:name="_Toc485389346"/>
      <w:r w:rsidRPr="007A17F2">
        <w:rPr>
          <w:rFonts w:ascii="Arial" w:hAnsi="Arial" w:cs="Arial"/>
          <w:color w:val="000000" w:themeColor="text1"/>
          <w:sz w:val="24"/>
          <w:szCs w:val="24"/>
        </w:rPr>
        <w:t>Seção III - Das Competências do Colegiado das Entidades</w:t>
      </w:r>
      <w:bookmarkEnd w:id="50"/>
      <w:bookmarkEnd w:id="51"/>
      <w:bookmarkEnd w:id="52"/>
      <w:bookmarkEnd w:id="53"/>
      <w:r w:rsidRPr="007A17F2">
        <w:rPr>
          <w:rFonts w:ascii="Arial" w:hAnsi="Arial" w:cs="Arial"/>
          <w:color w:val="000000" w:themeColor="text1"/>
          <w:sz w:val="24"/>
          <w:szCs w:val="24"/>
        </w:rPr>
        <w:t xml:space="preserve"> - CEAU-CAU/ES</w:t>
      </w:r>
    </w:p>
    <w:p w:rsidR="00FF1290" w:rsidRPr="007A17F2" w:rsidRDefault="00FF1290" w:rsidP="00FF1290">
      <w:pPr>
        <w:spacing w:line="276" w:lineRule="auto"/>
        <w:ind w:right="-137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>Art. 164. O Colegiado de Entidades Estaduais de Arquitetos e Urbanistas (CEAU-CAU/ES) adotará como suas ações permanentes no âmbito de sua competência e jurisdição: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Style w:val="st"/>
          <w:rFonts w:ascii="Arial" w:hAnsi="Arial" w:cs="Arial"/>
          <w:color w:val="000000" w:themeColor="text1"/>
          <w:szCs w:val="24"/>
        </w:rPr>
      </w:pPr>
      <w:r w:rsidRPr="007A17F2">
        <w:rPr>
          <w:rStyle w:val="st"/>
          <w:rFonts w:ascii="Arial" w:hAnsi="Arial" w:cs="Arial"/>
          <w:color w:val="000000" w:themeColor="text1"/>
          <w:szCs w:val="24"/>
        </w:rPr>
        <w:t xml:space="preserve">I - propor e apreciar sobre temas para debates relacionados a questões de interesse da profissão e da sociedade, no âmbito de sua competência; 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Style w:val="st"/>
          <w:rFonts w:ascii="Arial" w:hAnsi="Arial" w:cs="Arial"/>
          <w:color w:val="000000" w:themeColor="text1"/>
          <w:szCs w:val="24"/>
        </w:rPr>
      </w:pPr>
      <w:r w:rsidRPr="007A17F2">
        <w:rPr>
          <w:rStyle w:val="st"/>
          <w:rFonts w:ascii="Arial" w:hAnsi="Arial" w:cs="Arial"/>
          <w:color w:val="000000" w:themeColor="text1"/>
          <w:szCs w:val="24"/>
        </w:rPr>
        <w:t>II - propor e participar de atividades conjuntas de entidades de arquitetos e urbanistas com o CAU/ES, objetivando resultados para valorização da Arquitetura e Urbanismo;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Style w:val="st"/>
          <w:rFonts w:ascii="Arial" w:hAnsi="Arial" w:cs="Arial"/>
          <w:color w:val="FF0000"/>
          <w:szCs w:val="24"/>
        </w:rPr>
      </w:pPr>
      <w:r w:rsidRPr="009231F1">
        <w:rPr>
          <w:rStyle w:val="st"/>
          <w:rFonts w:ascii="Arial" w:hAnsi="Arial" w:cs="Arial"/>
          <w:color w:val="FF0000"/>
          <w:szCs w:val="24"/>
        </w:rPr>
        <w:t xml:space="preserve">III - propor e apreciar sobre ações para a formação, especialização e atualização de conhecimentos dos arquitetos e urbanistas, em conjunto com a </w:t>
      </w:r>
      <w:r w:rsidRPr="009231F1">
        <w:rPr>
          <w:rFonts w:ascii="Arial" w:hAnsi="Arial" w:cs="Arial"/>
          <w:color w:val="FF0000"/>
          <w:szCs w:val="24"/>
        </w:rPr>
        <w:t>Comissão de Ensino e Formação do CAU/ES, sempre que consultado</w:t>
      </w:r>
      <w:r w:rsidRPr="009231F1">
        <w:rPr>
          <w:rStyle w:val="st"/>
          <w:rFonts w:ascii="Arial" w:hAnsi="Arial" w:cs="Arial"/>
          <w:color w:val="FF0000"/>
          <w:szCs w:val="24"/>
        </w:rPr>
        <w:t>;</w:t>
      </w:r>
    </w:p>
    <w:p w:rsidR="00FF1290" w:rsidRPr="009231F1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9231F1">
        <w:rPr>
          <w:rStyle w:val="st"/>
          <w:rFonts w:ascii="Arial" w:hAnsi="Arial" w:cs="Arial"/>
          <w:color w:val="000000" w:themeColor="text1"/>
          <w:szCs w:val="24"/>
          <w:highlight w:val="yellow"/>
        </w:rPr>
        <w:t xml:space="preserve">III - propor e apreciar sobre ações para a formação, especialização e atualização de conhecimentos dos arquitetos e urbanistas, em conjunto com a </w:t>
      </w:r>
      <w:r w:rsidRPr="009231F1">
        <w:rPr>
          <w:rFonts w:ascii="Arial" w:hAnsi="Arial" w:cs="Arial"/>
          <w:color w:val="000000" w:themeColor="text1"/>
          <w:szCs w:val="24"/>
          <w:highlight w:val="yellow"/>
        </w:rPr>
        <w:t>Comissão de Ética, Disciplina, Ensino e Formação do CAU/ES, sempre que consultado</w:t>
      </w:r>
      <w:r w:rsidRPr="009231F1">
        <w:rPr>
          <w:rStyle w:val="st"/>
          <w:rFonts w:ascii="Arial" w:hAnsi="Arial" w:cs="Arial"/>
          <w:color w:val="000000" w:themeColor="text1"/>
          <w:szCs w:val="24"/>
          <w:highlight w:val="yellow"/>
        </w:rPr>
        <w:t>;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Style w:val="st"/>
          <w:rFonts w:ascii="Arial" w:hAnsi="Arial" w:cs="Arial"/>
          <w:color w:val="000000" w:themeColor="text1"/>
          <w:szCs w:val="24"/>
        </w:rPr>
        <w:t>IV - propor e apreciar sobre ações para a fiscalização da profissão, em conjunto com a Comissão de Exercício Profissional do CAU/ES</w:t>
      </w:r>
      <w:r w:rsidRPr="007A17F2">
        <w:rPr>
          <w:rFonts w:ascii="Arial" w:hAnsi="Arial" w:cs="Arial"/>
          <w:color w:val="000000" w:themeColor="text1"/>
          <w:szCs w:val="24"/>
        </w:rPr>
        <w:t>, sempre que consultado</w:t>
      </w:r>
      <w:r w:rsidRPr="007A17F2">
        <w:rPr>
          <w:rStyle w:val="st"/>
          <w:rFonts w:ascii="Arial" w:hAnsi="Arial" w:cs="Arial"/>
          <w:color w:val="000000" w:themeColor="text1"/>
          <w:szCs w:val="24"/>
        </w:rPr>
        <w:t>;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Style w:val="st"/>
          <w:rFonts w:ascii="Arial" w:hAnsi="Arial" w:cs="Arial"/>
          <w:color w:val="000000" w:themeColor="text1"/>
          <w:szCs w:val="24"/>
        </w:rPr>
      </w:pPr>
      <w:r w:rsidRPr="007A17F2">
        <w:rPr>
          <w:rStyle w:val="st"/>
          <w:rFonts w:ascii="Arial" w:hAnsi="Arial" w:cs="Arial"/>
          <w:color w:val="000000" w:themeColor="text1"/>
          <w:szCs w:val="24"/>
        </w:rPr>
        <w:t>V - propor e apreciar sobre e ações para utilização e divulgação de tabelas indicativas de honorários de serviços de Arquitetura e Urbanismo;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Style w:val="st"/>
          <w:rFonts w:ascii="Arial" w:hAnsi="Arial" w:cs="Arial"/>
          <w:color w:val="000000" w:themeColor="text1"/>
          <w:szCs w:val="24"/>
        </w:rPr>
      </w:pPr>
      <w:r w:rsidRPr="007A17F2">
        <w:rPr>
          <w:rStyle w:val="st"/>
          <w:rFonts w:ascii="Arial" w:hAnsi="Arial" w:cs="Arial"/>
          <w:color w:val="000000" w:themeColor="text1"/>
          <w:szCs w:val="24"/>
        </w:rPr>
        <w:t>VI - propor e apreciar sobre matéria de caráter legislativo, normativo ou contencioso em tramitação nos órgãos dos poderes Executivo, Legislativo e Judiciário; e</w:t>
      </w:r>
    </w:p>
    <w:p w:rsidR="00FF1290" w:rsidRPr="007A17F2" w:rsidRDefault="00FF1290" w:rsidP="00FF1290">
      <w:pPr>
        <w:spacing w:line="276" w:lineRule="auto"/>
        <w:ind w:right="-137"/>
        <w:jc w:val="both"/>
        <w:rPr>
          <w:rFonts w:ascii="Arial" w:hAnsi="Arial" w:cs="Arial"/>
          <w:color w:val="000000" w:themeColor="text1"/>
          <w:szCs w:val="24"/>
        </w:rPr>
      </w:pPr>
      <w:r w:rsidRPr="007A17F2">
        <w:rPr>
          <w:rFonts w:ascii="Arial" w:hAnsi="Arial" w:cs="Arial"/>
          <w:color w:val="000000" w:themeColor="text1"/>
          <w:szCs w:val="24"/>
        </w:rPr>
        <w:t xml:space="preserve">VII - propor e apreciar os planos de ação e orçamento e os planos de trabalho do CEAU-CAU/ES, em conformidade com o Planejamento Estratégico do CAU e com as diretrizes estabelecidas. </w:t>
      </w:r>
    </w:p>
    <w:p w:rsidR="005B6FD4" w:rsidRPr="00B91550" w:rsidRDefault="005B6FD4" w:rsidP="00FF1290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5B6FD4" w:rsidRPr="00B91550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65" w:rsidRDefault="00611465" w:rsidP="002D55E6">
      <w:r>
        <w:separator/>
      </w:r>
    </w:p>
  </w:endnote>
  <w:endnote w:type="continuationSeparator" w:id="0">
    <w:p w:rsidR="00611465" w:rsidRDefault="0061146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65" w:rsidRDefault="00611465" w:rsidP="002D55E6">
      <w:r>
        <w:separator/>
      </w:r>
    </w:p>
  </w:footnote>
  <w:footnote w:type="continuationSeparator" w:id="0">
    <w:p w:rsidR="00611465" w:rsidRDefault="0061146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D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6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141C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A51C2"/>
    <w:rsid w:val="003B110F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523A6"/>
    <w:rsid w:val="00467128"/>
    <w:rsid w:val="004804B4"/>
    <w:rsid w:val="00482196"/>
    <w:rsid w:val="00491CB3"/>
    <w:rsid w:val="004C4603"/>
    <w:rsid w:val="004D30E7"/>
    <w:rsid w:val="004D61A2"/>
    <w:rsid w:val="004F3631"/>
    <w:rsid w:val="004F5603"/>
    <w:rsid w:val="00500650"/>
    <w:rsid w:val="0050181E"/>
    <w:rsid w:val="00512206"/>
    <w:rsid w:val="00522E07"/>
    <w:rsid w:val="0053010B"/>
    <w:rsid w:val="00555158"/>
    <w:rsid w:val="00562E8B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11465"/>
    <w:rsid w:val="006207D8"/>
    <w:rsid w:val="00626C62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B6501"/>
    <w:rsid w:val="006C4A65"/>
    <w:rsid w:val="006C4E6E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04871"/>
    <w:rsid w:val="00D20D06"/>
    <w:rsid w:val="00D26AA0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645AE-C1D7-4E19-BC24-53AA2EAC5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392DD-2BFB-4BB6-AF02-205B93ABFE0A}"/>
</file>

<file path=customXml/itemProps3.xml><?xml version="1.0" encoding="utf-8"?>
<ds:datastoreItem xmlns:ds="http://schemas.openxmlformats.org/officeDocument/2006/customXml" ds:itemID="{A191ADF0-49D4-41E3-A427-8A3591FB57B1}"/>
</file>

<file path=customXml/itemProps4.xml><?xml version="1.0" encoding="utf-8"?>
<ds:datastoreItem xmlns:ds="http://schemas.openxmlformats.org/officeDocument/2006/customXml" ds:itemID="{631B6EE1-6928-4DE0-89CA-D93C844BC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2663</Words>
  <Characters>14382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2019-01-29T15:30:00Z</cp:lastPrinted>
  <dcterms:created xsi:type="dcterms:W3CDTF">2019-02-27T17:42:00Z</dcterms:created>
  <dcterms:modified xsi:type="dcterms:W3CDTF">2019-02-27T18:04:00Z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