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50D78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FE658E" w:rsidRPr="00F50D78" w:rsidRDefault="00FE658E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F50D78">
        <w:rPr>
          <w:rFonts w:ascii="Arial" w:hAnsi="Arial" w:cs="Arial"/>
          <w:b/>
          <w:szCs w:val="24"/>
        </w:rPr>
        <w:t xml:space="preserve">DELIBERAÇÃO CAU/ES N° </w:t>
      </w:r>
      <w:r w:rsidR="00DB345E">
        <w:rPr>
          <w:rFonts w:ascii="Arial" w:hAnsi="Arial" w:cs="Arial"/>
          <w:b/>
          <w:szCs w:val="24"/>
        </w:rPr>
        <w:t>96</w:t>
      </w:r>
      <w:r w:rsidRPr="00F50D78">
        <w:rPr>
          <w:rFonts w:ascii="Arial" w:hAnsi="Arial" w:cs="Arial"/>
          <w:b/>
          <w:szCs w:val="24"/>
        </w:rPr>
        <w:t xml:space="preserve">, DE </w:t>
      </w:r>
      <w:r w:rsidR="001922FA">
        <w:rPr>
          <w:rFonts w:ascii="Arial" w:hAnsi="Arial" w:cs="Arial"/>
          <w:b/>
          <w:szCs w:val="24"/>
        </w:rPr>
        <w:t>2</w:t>
      </w:r>
      <w:r w:rsidR="0016471F">
        <w:rPr>
          <w:rFonts w:ascii="Arial" w:hAnsi="Arial" w:cs="Arial"/>
          <w:b/>
          <w:szCs w:val="24"/>
        </w:rPr>
        <w:t>0</w:t>
      </w:r>
      <w:r w:rsidRPr="00F50D78">
        <w:rPr>
          <w:rFonts w:ascii="Arial" w:hAnsi="Arial" w:cs="Arial"/>
          <w:b/>
          <w:szCs w:val="24"/>
        </w:rPr>
        <w:t xml:space="preserve"> DE </w:t>
      </w:r>
      <w:r w:rsidR="00C252BB" w:rsidRPr="00F50D78">
        <w:rPr>
          <w:rFonts w:ascii="Arial" w:hAnsi="Arial" w:cs="Arial"/>
          <w:b/>
          <w:szCs w:val="24"/>
        </w:rPr>
        <w:t>FEVEREIRO DE 2018</w:t>
      </w:r>
      <w:r w:rsidRPr="00F50D78">
        <w:rPr>
          <w:rFonts w:ascii="Arial" w:hAnsi="Arial" w:cs="Arial"/>
          <w:b/>
          <w:szCs w:val="24"/>
        </w:rPr>
        <w:t>.</w:t>
      </w: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FE658E" w:rsidP="00FE658E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F50D78">
        <w:rPr>
          <w:rFonts w:ascii="Arial" w:hAnsi="Arial" w:cs="Arial"/>
        </w:rPr>
        <w:t xml:space="preserve">Aprova </w:t>
      </w:r>
      <w:r w:rsidR="00960C4E" w:rsidRPr="00F50D78">
        <w:rPr>
          <w:rFonts w:ascii="Arial" w:hAnsi="Arial" w:cs="Arial"/>
          <w:bCs/>
          <w:lang w:eastAsia="pt-BR"/>
        </w:rPr>
        <w:t xml:space="preserve">o </w:t>
      </w:r>
      <w:r w:rsidR="00960C4E" w:rsidRPr="00F50D78">
        <w:rPr>
          <w:rFonts w:ascii="Arial" w:hAnsi="Arial" w:cs="Arial"/>
          <w:bCs/>
        </w:rPr>
        <w:t xml:space="preserve">Manual de Conduta </w:t>
      </w:r>
      <w:r w:rsidR="00920627" w:rsidRPr="00F50D78">
        <w:rPr>
          <w:rFonts w:ascii="Arial" w:hAnsi="Arial" w:cs="Arial"/>
          <w:bCs/>
        </w:rPr>
        <w:t xml:space="preserve">Profissional </w:t>
      </w:r>
      <w:r w:rsidR="00960C4E" w:rsidRPr="00F50D78">
        <w:rPr>
          <w:rFonts w:ascii="Arial" w:hAnsi="Arial" w:cs="Arial"/>
          <w:bCs/>
        </w:rPr>
        <w:t>dos Funcionários do Conselho de Arquitetura e Urbanismo do Espirito Santo</w:t>
      </w:r>
      <w:r w:rsidRPr="00F50D78">
        <w:rPr>
          <w:rFonts w:ascii="Arial" w:hAnsi="Arial" w:cs="Arial"/>
        </w:rPr>
        <w:t>.</w:t>
      </w: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F50D78" w:rsidRDefault="00FE658E" w:rsidP="00FE658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50D78">
        <w:rPr>
          <w:rFonts w:ascii="Arial" w:hAnsi="Arial" w:cs="Arial"/>
          <w:szCs w:val="24"/>
        </w:rPr>
        <w:t>O Plenário do Conselho de Arquitetura e Urbanismo do Espírito Santo (CAU/ES), no uso das competências previstas no art. 8° do Regimento Interno, aprovado</w:t>
      </w:r>
      <w:r w:rsidRPr="00F50D78">
        <w:rPr>
          <w:rFonts w:ascii="Arial" w:hAnsi="Arial" w:cs="Arial"/>
          <w:szCs w:val="24"/>
          <w:shd w:val="clear" w:color="auto" w:fill="FFFFFF"/>
        </w:rPr>
        <w:t xml:space="preserve"> pel</w:t>
      </w:r>
      <w:r w:rsidRPr="00F50D78">
        <w:rPr>
          <w:rFonts w:ascii="Arial" w:hAnsi="Arial" w:cs="Arial"/>
          <w:szCs w:val="24"/>
        </w:rPr>
        <w:t xml:space="preserve">a Deliberação CAU/ES nº 11, de 11 de fevereiro de 2014, reunido ordinariamente na sede do CAU/ES, na Rua </w:t>
      </w:r>
      <w:proofErr w:type="spellStart"/>
      <w:r w:rsidRPr="00F50D78">
        <w:rPr>
          <w:rFonts w:ascii="Arial" w:hAnsi="Arial" w:cs="Arial"/>
          <w:szCs w:val="24"/>
        </w:rPr>
        <w:t>Helio</w:t>
      </w:r>
      <w:proofErr w:type="spellEnd"/>
      <w:r w:rsidRPr="00F50D78">
        <w:rPr>
          <w:rFonts w:ascii="Arial" w:hAnsi="Arial" w:cs="Arial"/>
          <w:szCs w:val="24"/>
        </w:rPr>
        <w:t xml:space="preserve"> Marconi, nº 58, Bento Ferreira, Vitória/ES, na </w:t>
      </w:r>
      <w:r w:rsidR="005E603A" w:rsidRPr="00F50D78">
        <w:rPr>
          <w:rFonts w:ascii="Arial" w:hAnsi="Arial" w:cs="Arial"/>
          <w:szCs w:val="24"/>
        </w:rPr>
        <w:t>60</w:t>
      </w:r>
      <w:r w:rsidRPr="00F50D78">
        <w:rPr>
          <w:rFonts w:ascii="Arial" w:hAnsi="Arial" w:cs="Arial"/>
          <w:szCs w:val="24"/>
        </w:rPr>
        <w:t xml:space="preserve">ª Sessão Plenária realizada no dia </w:t>
      </w:r>
      <w:r w:rsidR="005E603A" w:rsidRPr="00F50D78">
        <w:rPr>
          <w:rFonts w:ascii="Arial" w:hAnsi="Arial" w:cs="Arial"/>
          <w:szCs w:val="24"/>
        </w:rPr>
        <w:t>20</w:t>
      </w:r>
      <w:r w:rsidRPr="00F50D78">
        <w:rPr>
          <w:rFonts w:ascii="Arial" w:hAnsi="Arial" w:cs="Arial"/>
          <w:szCs w:val="24"/>
        </w:rPr>
        <w:t xml:space="preserve"> de </w:t>
      </w:r>
      <w:r w:rsidR="005E603A" w:rsidRPr="00F50D78">
        <w:rPr>
          <w:rFonts w:ascii="Arial" w:hAnsi="Arial" w:cs="Arial"/>
          <w:szCs w:val="24"/>
        </w:rPr>
        <w:t>fevereiro</w:t>
      </w:r>
      <w:r w:rsidRPr="00F50D78">
        <w:rPr>
          <w:rFonts w:ascii="Arial" w:hAnsi="Arial" w:cs="Arial"/>
          <w:szCs w:val="24"/>
        </w:rPr>
        <w:t xml:space="preserve"> de 201</w:t>
      </w:r>
      <w:r w:rsidR="005E603A" w:rsidRPr="00F50D78">
        <w:rPr>
          <w:rFonts w:ascii="Arial" w:hAnsi="Arial" w:cs="Arial"/>
          <w:szCs w:val="24"/>
        </w:rPr>
        <w:t>8</w:t>
      </w:r>
      <w:r w:rsidRPr="00F50D78">
        <w:rPr>
          <w:rFonts w:ascii="Arial" w:hAnsi="Arial" w:cs="Arial"/>
          <w:szCs w:val="24"/>
        </w:rPr>
        <w:t>, após análise do assunto em referência e, considerando:</w:t>
      </w:r>
    </w:p>
    <w:p w:rsidR="00FE658E" w:rsidRPr="00F50D78" w:rsidRDefault="00FE658E" w:rsidP="00FE658E">
      <w:pPr>
        <w:tabs>
          <w:tab w:val="left" w:pos="426"/>
          <w:tab w:val="right" w:pos="8789"/>
        </w:tabs>
        <w:autoSpaceDE w:val="0"/>
        <w:autoSpaceDN w:val="0"/>
        <w:adjustRightInd w:val="0"/>
        <w:ind w:right="-567"/>
        <w:jc w:val="both"/>
        <w:rPr>
          <w:rFonts w:ascii="Arial" w:hAnsi="Arial" w:cs="Arial"/>
          <w:szCs w:val="24"/>
        </w:rPr>
      </w:pPr>
    </w:p>
    <w:p w:rsidR="00FE658E" w:rsidRPr="00F50D78" w:rsidRDefault="00FE658E" w:rsidP="00FE658E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eastAsia="MS Mincho" w:hAnsi="Arial" w:cs="Arial"/>
          <w:color w:val="auto"/>
        </w:rPr>
      </w:pPr>
      <w:r w:rsidRPr="00F50D78">
        <w:rPr>
          <w:rFonts w:ascii="Arial" w:hAnsi="Arial" w:cs="Arial"/>
          <w:color w:val="auto"/>
        </w:rPr>
        <w:t xml:space="preserve">- Que a Comissão de Planejamento, Finanças e Atos Normativos do CAU/ES (CPFA-CAU/ES) aprovou, por unanimidade, </w:t>
      </w:r>
      <w:r w:rsidR="005E603A" w:rsidRPr="00F50D78">
        <w:rPr>
          <w:rFonts w:ascii="Arial" w:hAnsi="Arial" w:cs="Arial"/>
          <w:color w:val="auto"/>
        </w:rPr>
        <w:t xml:space="preserve">a criação </w:t>
      </w:r>
      <w:r w:rsidR="00960C4E" w:rsidRPr="00F50D78">
        <w:rPr>
          <w:rFonts w:ascii="Arial" w:hAnsi="Arial" w:cs="Arial"/>
          <w:color w:val="auto"/>
        </w:rPr>
        <w:t>d</w:t>
      </w:r>
      <w:r w:rsidR="00960C4E" w:rsidRPr="00F50D78">
        <w:rPr>
          <w:rFonts w:ascii="Arial" w:hAnsi="Arial" w:cs="Arial"/>
          <w:bCs/>
          <w:lang w:eastAsia="pt-BR"/>
        </w:rPr>
        <w:t xml:space="preserve">o </w:t>
      </w:r>
      <w:r w:rsidR="00960C4E" w:rsidRPr="00F50D78">
        <w:rPr>
          <w:rFonts w:ascii="Arial" w:hAnsi="Arial" w:cs="Arial"/>
          <w:bCs/>
        </w:rPr>
        <w:t xml:space="preserve">Manual de Conduta </w:t>
      </w:r>
      <w:r w:rsidR="00920627" w:rsidRPr="00F50D78">
        <w:rPr>
          <w:rFonts w:ascii="Arial" w:hAnsi="Arial" w:cs="Arial"/>
          <w:bCs/>
        </w:rPr>
        <w:t xml:space="preserve">Profissional </w:t>
      </w:r>
      <w:r w:rsidR="00960C4E" w:rsidRPr="00F50D78">
        <w:rPr>
          <w:rFonts w:ascii="Arial" w:hAnsi="Arial" w:cs="Arial"/>
          <w:bCs/>
        </w:rPr>
        <w:t>dos Funcionários do Conselho de Arquitetura e Urbanismo do Espirito Santo</w:t>
      </w:r>
      <w:r w:rsidR="005E603A" w:rsidRPr="00F50D78">
        <w:rPr>
          <w:rFonts w:ascii="Arial" w:hAnsi="Arial" w:cs="Arial"/>
          <w:color w:val="auto"/>
        </w:rPr>
        <w:t xml:space="preserve">, </w:t>
      </w:r>
      <w:r w:rsidRPr="00F50D78">
        <w:rPr>
          <w:rFonts w:ascii="Arial" w:hAnsi="Arial" w:cs="Arial"/>
          <w:color w:val="auto"/>
        </w:rPr>
        <w:t xml:space="preserve">por meio da Deliberação nº </w:t>
      </w:r>
      <w:r w:rsidR="005E603A" w:rsidRPr="00F50D78">
        <w:rPr>
          <w:rFonts w:ascii="Arial" w:hAnsi="Arial" w:cs="Arial"/>
          <w:color w:val="auto"/>
        </w:rPr>
        <w:t>0</w:t>
      </w:r>
      <w:r w:rsidR="00960C4E" w:rsidRPr="00F50D78">
        <w:rPr>
          <w:rFonts w:ascii="Arial" w:hAnsi="Arial" w:cs="Arial"/>
          <w:color w:val="auto"/>
        </w:rPr>
        <w:t>1</w:t>
      </w:r>
      <w:r w:rsidR="005E603A" w:rsidRPr="00F50D78">
        <w:rPr>
          <w:rFonts w:ascii="Arial" w:hAnsi="Arial" w:cs="Arial"/>
          <w:color w:val="auto"/>
        </w:rPr>
        <w:t>/2018</w:t>
      </w:r>
      <w:r w:rsidRPr="00F50D78">
        <w:rPr>
          <w:rFonts w:ascii="Arial" w:hAnsi="Arial" w:cs="Arial"/>
          <w:color w:val="auto"/>
        </w:rPr>
        <w:t xml:space="preserve">, de </w:t>
      </w:r>
      <w:r w:rsidR="00960C4E" w:rsidRPr="00F50D78">
        <w:rPr>
          <w:rFonts w:ascii="Arial" w:hAnsi="Arial" w:cs="Arial"/>
          <w:color w:val="auto"/>
        </w:rPr>
        <w:t>31</w:t>
      </w:r>
      <w:r w:rsidRPr="00F50D78">
        <w:rPr>
          <w:rFonts w:ascii="Arial" w:hAnsi="Arial" w:cs="Arial"/>
          <w:color w:val="auto"/>
        </w:rPr>
        <w:t xml:space="preserve"> de </w:t>
      </w:r>
      <w:r w:rsidR="00960C4E" w:rsidRPr="00F50D78">
        <w:rPr>
          <w:rFonts w:ascii="Arial" w:hAnsi="Arial" w:cs="Arial"/>
          <w:color w:val="auto"/>
        </w:rPr>
        <w:t>janeiro</w:t>
      </w:r>
      <w:r w:rsidRPr="00F50D78">
        <w:rPr>
          <w:rFonts w:ascii="Arial" w:hAnsi="Arial" w:cs="Arial"/>
          <w:color w:val="auto"/>
        </w:rPr>
        <w:t xml:space="preserve"> de 201</w:t>
      </w:r>
      <w:r w:rsidR="005E603A" w:rsidRPr="00F50D78">
        <w:rPr>
          <w:rFonts w:ascii="Arial" w:hAnsi="Arial" w:cs="Arial"/>
          <w:color w:val="auto"/>
        </w:rPr>
        <w:t>8</w:t>
      </w:r>
      <w:r w:rsidR="0069362B" w:rsidRPr="00F50D78">
        <w:rPr>
          <w:rFonts w:ascii="Arial" w:hAnsi="Arial" w:cs="Arial"/>
          <w:color w:val="auto"/>
        </w:rPr>
        <w:t>;</w:t>
      </w:r>
    </w:p>
    <w:p w:rsidR="00FE658E" w:rsidRPr="00F50D78" w:rsidRDefault="00FE658E" w:rsidP="00FE658E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eastAsia="MS Mincho" w:hAnsi="Arial" w:cs="Arial"/>
        </w:rPr>
      </w:pPr>
    </w:p>
    <w:p w:rsidR="00FE658E" w:rsidRPr="00F50D78" w:rsidRDefault="00FE658E" w:rsidP="00FE658E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</w:p>
    <w:p w:rsidR="00FE658E" w:rsidRPr="00F50D78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FE658E" w:rsidRPr="00F50D78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 w:rsidRPr="00F50D78">
        <w:rPr>
          <w:rFonts w:ascii="Arial" w:hAnsi="Arial" w:cs="Arial"/>
          <w:b/>
          <w:bCs/>
          <w:color w:val="auto"/>
        </w:rPr>
        <w:t>DELIBEROU:</w:t>
      </w:r>
    </w:p>
    <w:p w:rsidR="00FE658E" w:rsidRPr="00F50D78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FE658E" w:rsidRPr="00F50D78" w:rsidRDefault="00FE658E" w:rsidP="00FE658E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F50D78">
        <w:rPr>
          <w:rFonts w:ascii="Arial" w:hAnsi="Arial" w:cs="Arial"/>
          <w:spacing w:val="6"/>
          <w:szCs w:val="24"/>
        </w:rPr>
        <w:t xml:space="preserve">Por aprovar, por unanimidade, </w:t>
      </w:r>
      <w:r w:rsidR="00960C4E" w:rsidRPr="00F50D78">
        <w:rPr>
          <w:rFonts w:ascii="Arial" w:hAnsi="Arial" w:cs="Arial"/>
          <w:bCs/>
          <w:szCs w:val="24"/>
        </w:rPr>
        <w:t xml:space="preserve">o Manual de Conduta </w:t>
      </w:r>
      <w:r w:rsidR="00920627" w:rsidRPr="00F50D78">
        <w:rPr>
          <w:rFonts w:ascii="Arial" w:hAnsi="Arial" w:cs="Arial"/>
          <w:bCs/>
          <w:szCs w:val="24"/>
        </w:rPr>
        <w:t xml:space="preserve">Profissional </w:t>
      </w:r>
      <w:r w:rsidR="00960C4E" w:rsidRPr="00F50D78">
        <w:rPr>
          <w:rFonts w:ascii="Arial" w:hAnsi="Arial" w:cs="Arial"/>
          <w:bCs/>
          <w:szCs w:val="24"/>
        </w:rPr>
        <w:t xml:space="preserve">dos Funcionários do Conselho de Arquitetura e Urbanismo do Espirito Santo </w:t>
      </w:r>
      <w:r w:rsidR="00960C4E" w:rsidRPr="00F50D78">
        <w:rPr>
          <w:rFonts w:ascii="Arial" w:hAnsi="Arial" w:cs="Arial"/>
          <w:spacing w:val="6"/>
          <w:szCs w:val="24"/>
        </w:rPr>
        <w:t>(CAU/ES), que constitui anexo desta Deliberação;</w:t>
      </w:r>
    </w:p>
    <w:p w:rsidR="00FE658E" w:rsidRPr="00F50D78" w:rsidRDefault="00FE658E" w:rsidP="00FE658E">
      <w:p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4"/>
          <w:szCs w:val="24"/>
        </w:rPr>
      </w:pPr>
    </w:p>
    <w:p w:rsidR="00FE658E" w:rsidRPr="00F50D78" w:rsidRDefault="00FE658E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  <w:r w:rsidRPr="00F50D78">
        <w:rPr>
          <w:rFonts w:ascii="Arial" w:hAnsi="Arial" w:cs="Arial"/>
          <w:spacing w:val="4"/>
        </w:rPr>
        <w:t>2.</w:t>
      </w:r>
      <w:r w:rsidRPr="00F50D78">
        <w:rPr>
          <w:rFonts w:ascii="Arial" w:hAnsi="Arial" w:cs="Arial"/>
          <w:spacing w:val="4"/>
        </w:rPr>
        <w:tab/>
        <w:t>Esta Deliberação Plenária entra em vigor nesta data.</w:t>
      </w:r>
    </w:p>
    <w:p w:rsidR="00FE658E" w:rsidRPr="00F50D78" w:rsidRDefault="00FE658E" w:rsidP="00FE658E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b/>
          <w:bCs/>
          <w:color w:val="auto"/>
          <w:spacing w:val="4"/>
        </w:rPr>
      </w:pPr>
    </w:p>
    <w:p w:rsidR="00FE658E" w:rsidRPr="00F50D78" w:rsidRDefault="00FE658E" w:rsidP="00FE658E">
      <w:pPr>
        <w:pStyle w:val="Default"/>
        <w:tabs>
          <w:tab w:val="right" w:pos="567"/>
          <w:tab w:val="right" w:pos="8789"/>
        </w:tabs>
        <w:ind w:right="-567"/>
        <w:jc w:val="both"/>
        <w:rPr>
          <w:rFonts w:ascii="Arial" w:hAnsi="Arial" w:cs="Arial"/>
          <w:color w:val="auto"/>
          <w:spacing w:val="4"/>
        </w:rPr>
      </w:pPr>
    </w:p>
    <w:p w:rsidR="005E603A" w:rsidRPr="00F50D78" w:rsidRDefault="005E603A" w:rsidP="005E603A">
      <w:pPr>
        <w:rPr>
          <w:rFonts w:ascii="Arial" w:eastAsia="MS Mincho" w:hAnsi="Arial" w:cs="Arial"/>
          <w:szCs w:val="24"/>
        </w:rPr>
      </w:pPr>
    </w:p>
    <w:p w:rsidR="005E603A" w:rsidRPr="00F50D78" w:rsidRDefault="005E603A" w:rsidP="005E603A">
      <w:pPr>
        <w:rPr>
          <w:rFonts w:ascii="Arial" w:hAnsi="Arial" w:cs="Arial"/>
          <w:szCs w:val="24"/>
        </w:rPr>
      </w:pPr>
    </w:p>
    <w:p w:rsidR="005E603A" w:rsidRPr="00F50D78" w:rsidRDefault="005E603A" w:rsidP="005E603A">
      <w:pPr>
        <w:rPr>
          <w:rFonts w:ascii="Arial" w:hAnsi="Arial" w:cs="Arial"/>
          <w:szCs w:val="24"/>
        </w:rPr>
      </w:pPr>
    </w:p>
    <w:p w:rsidR="005E603A" w:rsidRPr="00F50D78" w:rsidRDefault="005E603A" w:rsidP="005E603A">
      <w:pPr>
        <w:jc w:val="center"/>
        <w:rPr>
          <w:rFonts w:ascii="Arial" w:hAnsi="Arial" w:cs="Arial"/>
          <w:szCs w:val="24"/>
        </w:rPr>
      </w:pPr>
      <w:r w:rsidRPr="00F50D78">
        <w:rPr>
          <w:rFonts w:ascii="Arial" w:hAnsi="Arial" w:cs="Arial"/>
          <w:szCs w:val="24"/>
        </w:rPr>
        <w:t>Vitória, 2</w:t>
      </w:r>
      <w:r w:rsidR="0016471F">
        <w:rPr>
          <w:rFonts w:ascii="Arial" w:hAnsi="Arial" w:cs="Arial"/>
          <w:szCs w:val="24"/>
        </w:rPr>
        <w:t>0</w:t>
      </w:r>
      <w:r w:rsidRPr="00F50D78">
        <w:rPr>
          <w:rFonts w:ascii="Arial" w:hAnsi="Arial" w:cs="Arial"/>
          <w:szCs w:val="24"/>
        </w:rPr>
        <w:t xml:space="preserve"> de fevereiro de 2018</w:t>
      </w:r>
    </w:p>
    <w:p w:rsidR="005E603A" w:rsidRPr="00F50D78" w:rsidRDefault="005E603A" w:rsidP="005E603A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  <w:r w:rsidRPr="00F50D78">
        <w:rPr>
          <w:rFonts w:ascii="Arial" w:hAnsi="Arial" w:cs="Arial"/>
          <w:b/>
          <w:szCs w:val="24"/>
        </w:rPr>
        <w:tab/>
      </w:r>
      <w:r w:rsidRPr="00F50D78">
        <w:rPr>
          <w:rFonts w:ascii="Arial" w:hAnsi="Arial" w:cs="Arial"/>
          <w:b/>
          <w:szCs w:val="24"/>
        </w:rPr>
        <w:tab/>
      </w: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F50D78">
        <w:rPr>
          <w:rFonts w:ascii="Arial" w:hAnsi="Arial" w:cs="Arial"/>
          <w:b/>
          <w:szCs w:val="24"/>
        </w:rPr>
        <w:t>LIANE BECACICI GOZZE DESTEFANI</w:t>
      </w:r>
    </w:p>
    <w:p w:rsidR="005E603A" w:rsidRPr="00F50D78" w:rsidRDefault="005E603A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F50D78">
        <w:rPr>
          <w:rFonts w:ascii="Arial" w:hAnsi="Arial" w:cs="Arial"/>
          <w:color w:val="000000"/>
          <w:szCs w:val="24"/>
          <w:lang w:eastAsia="zh-CN"/>
        </w:rPr>
        <w:t>P</w:t>
      </w:r>
      <w:r w:rsidRPr="00F50D78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p w:rsidR="00920627" w:rsidRPr="00F50D78" w:rsidRDefault="00920627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920627" w:rsidRPr="00F50D78" w:rsidRDefault="00920627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920627" w:rsidRPr="00F50D78" w:rsidRDefault="00920627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920627" w:rsidRPr="00F50D78" w:rsidRDefault="00920627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920627" w:rsidRPr="00F50D78" w:rsidRDefault="00920627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920627" w:rsidRPr="00F50D78" w:rsidRDefault="00920627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920627" w:rsidRPr="00F50D78" w:rsidRDefault="00920627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920627" w:rsidRPr="00F50D78" w:rsidRDefault="00920627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920627" w:rsidRPr="00F50D78" w:rsidRDefault="00920627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920627" w:rsidRPr="00F50D78" w:rsidRDefault="00920627" w:rsidP="005E603A">
      <w:pPr>
        <w:jc w:val="center"/>
        <w:rPr>
          <w:rFonts w:ascii="Arial" w:hAnsi="Arial" w:cs="Arial"/>
          <w:szCs w:val="24"/>
        </w:rPr>
      </w:pPr>
    </w:p>
    <w:p w:rsidR="005E603A" w:rsidRPr="00F50D78" w:rsidRDefault="005E603A" w:rsidP="005E603A">
      <w:pPr>
        <w:rPr>
          <w:rFonts w:ascii="Arial" w:hAnsi="Arial" w:cs="Arial"/>
          <w:szCs w:val="24"/>
        </w:rPr>
      </w:pPr>
    </w:p>
    <w:p w:rsidR="00DA74F3" w:rsidRDefault="00920627" w:rsidP="005E603A">
      <w:pPr>
        <w:pStyle w:val="Default"/>
        <w:tabs>
          <w:tab w:val="right" w:pos="567"/>
          <w:tab w:val="right" w:pos="8789"/>
        </w:tabs>
        <w:ind w:right="-567"/>
        <w:jc w:val="both"/>
        <w:rPr>
          <w:rFonts w:ascii="Arial" w:hAnsi="Arial" w:cs="Arial"/>
          <w:b/>
        </w:rPr>
      </w:pPr>
      <w:r w:rsidRPr="00F50D78">
        <w:rPr>
          <w:rFonts w:ascii="Arial" w:hAnsi="Arial" w:cs="Arial"/>
          <w:b/>
        </w:rPr>
        <w:t xml:space="preserve">ANEXO À DELIBERAÇÃO CAU/ES N° </w:t>
      </w:r>
      <w:r w:rsidR="000B1883">
        <w:rPr>
          <w:rFonts w:ascii="Arial" w:hAnsi="Arial" w:cs="Arial"/>
          <w:b/>
        </w:rPr>
        <w:t>96</w:t>
      </w:r>
      <w:bookmarkStart w:id="0" w:name="_GoBack"/>
      <w:bookmarkEnd w:id="0"/>
      <w:r w:rsidRPr="00F50D78">
        <w:rPr>
          <w:rFonts w:ascii="Arial" w:hAnsi="Arial" w:cs="Arial"/>
          <w:b/>
        </w:rPr>
        <w:t>, DE 20 DE FEVEREIRO DE 2018</w:t>
      </w:r>
    </w:p>
    <w:p w:rsidR="00F50D78" w:rsidRDefault="00F50D78" w:rsidP="005E603A">
      <w:pPr>
        <w:pStyle w:val="Default"/>
        <w:tabs>
          <w:tab w:val="right" w:pos="567"/>
          <w:tab w:val="right" w:pos="8789"/>
        </w:tabs>
        <w:ind w:right="-567"/>
        <w:jc w:val="both"/>
        <w:rPr>
          <w:rFonts w:ascii="Arial" w:hAnsi="Arial" w:cs="Arial"/>
          <w:b/>
        </w:rPr>
      </w:pPr>
    </w:p>
    <w:p w:rsidR="00BB5707" w:rsidRDefault="00BB5707" w:rsidP="005E603A">
      <w:pPr>
        <w:pStyle w:val="Default"/>
        <w:tabs>
          <w:tab w:val="right" w:pos="567"/>
          <w:tab w:val="right" w:pos="8789"/>
        </w:tabs>
        <w:ind w:right="-567"/>
        <w:jc w:val="both"/>
        <w:rPr>
          <w:rFonts w:ascii="Arial" w:hAnsi="Arial" w:cs="Arial"/>
          <w:b/>
        </w:rPr>
      </w:pPr>
    </w:p>
    <w:p w:rsidR="00BB5707" w:rsidRDefault="00BB5707" w:rsidP="00BB5707">
      <w:pPr>
        <w:spacing w:after="114" w:line="259" w:lineRule="auto"/>
        <w:ind w:right="4"/>
        <w:jc w:val="both"/>
        <w:rPr>
          <w:rFonts w:ascii="Arial" w:eastAsia="Century Gothic" w:hAnsi="Arial" w:cs="Arial"/>
          <w:b/>
          <w:color w:val="000000"/>
          <w:sz w:val="32"/>
          <w:szCs w:val="22"/>
        </w:rPr>
      </w:pPr>
      <w:r w:rsidRPr="00BB5707">
        <w:rPr>
          <w:rFonts w:ascii="Arial" w:eastAsia="Century Gothic" w:hAnsi="Arial" w:cs="Arial"/>
          <w:b/>
          <w:color w:val="000000"/>
          <w:sz w:val="32"/>
          <w:szCs w:val="22"/>
        </w:rPr>
        <w:t>MANUAL DE CONDUTA PROFISSIONAL DO CONSELHO DE ARQUITETUR</w:t>
      </w:r>
      <w:r>
        <w:rPr>
          <w:rFonts w:ascii="Arial" w:eastAsia="Century Gothic" w:hAnsi="Arial" w:cs="Arial"/>
          <w:b/>
          <w:color w:val="000000"/>
          <w:sz w:val="32"/>
          <w:szCs w:val="22"/>
        </w:rPr>
        <w:t>A E URBANISMO DO ESPÍRITO SANTO</w:t>
      </w:r>
    </w:p>
    <w:p w:rsidR="00BB5707" w:rsidRPr="00BB5707" w:rsidRDefault="00BB5707" w:rsidP="00BB5707">
      <w:pPr>
        <w:spacing w:after="114" w:line="259" w:lineRule="auto"/>
        <w:ind w:right="4"/>
        <w:jc w:val="center"/>
        <w:rPr>
          <w:rFonts w:ascii="Arial" w:eastAsia="Century Gothic" w:hAnsi="Arial" w:cs="Arial"/>
          <w:color w:val="000000"/>
          <w:szCs w:val="22"/>
        </w:rPr>
      </w:pP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Este Manual de Conduta apresenta os princípios e valores que devem fundamentar as atividades do CAU/ES, e pretende, a partir da sua plena aplicação, nortear a conduta pessoal e profissional de todos seus colaboradores, definindo com mais clareza a cultura do Conselho de Arquitetura do Espírito Santo, constituindo a todos os funcionários deste Conselho, as seguintes responsabilidades</w:t>
      </w:r>
      <w:r>
        <w:rPr>
          <w:rFonts w:ascii="Arial" w:eastAsia="Century Gothic" w:hAnsi="Arial" w:cs="Arial"/>
          <w:color w:val="000000"/>
          <w:szCs w:val="22"/>
        </w:rPr>
        <w:t>,</w:t>
      </w:r>
      <w:r w:rsidRPr="00BB5707">
        <w:rPr>
          <w:rFonts w:ascii="Arial" w:eastAsia="Century Gothic" w:hAnsi="Arial" w:cs="Arial"/>
          <w:color w:val="000000"/>
          <w:szCs w:val="22"/>
        </w:rPr>
        <w:t xml:space="preserve"> deveres</w:t>
      </w:r>
      <w:r>
        <w:rPr>
          <w:rFonts w:ascii="Arial" w:eastAsia="Century Gothic" w:hAnsi="Arial" w:cs="Arial"/>
          <w:color w:val="000000"/>
          <w:szCs w:val="22"/>
        </w:rPr>
        <w:t xml:space="preserve"> e proibições</w:t>
      </w:r>
      <w:r w:rsidRPr="00BB5707">
        <w:rPr>
          <w:rFonts w:ascii="Arial" w:eastAsia="Century Gothic" w:hAnsi="Arial" w:cs="Arial"/>
          <w:color w:val="000000"/>
          <w:szCs w:val="22"/>
        </w:rPr>
        <w:t>:</w:t>
      </w: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1 - É responsabilidade de todos a preservação de um ambiente saudável, cordial e de respeito mútuo. Atos como assédio sexual, moral e discriminatório são crimes, sendo, portanto, incompatíveis com o nosso ambiente de trabalho;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293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2 - Respeitar os horários de funcionamento do CAU ES. Funcionários que trabalham 8 horas diárias terão horário de trabalho de 9 as 12h e 13 as 18h. Funcionários que trabalham 6 horas diárias terão horário de trabalho de 13 às 19h. Em caso de necessidades especiais, comunicar à Gerente Administrativa e Financeira com antecedência. O CAU/ES permanecerá fechado no horário de almoço, de 12 às 13h; </w:t>
      </w:r>
    </w:p>
    <w:p w:rsidR="00BB5707" w:rsidRPr="00BB5707" w:rsidRDefault="00BB5707" w:rsidP="00BB5707">
      <w:pPr>
        <w:spacing w:after="291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3 - Respeitar a hierarquia no desenvolvimento e condução das atividades diárias; </w:t>
      </w: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4 - É obrigação do funcionário (exceto nos casos previstos em lei) registrar as horas de início e término de cada período de trabalho, a saber: início da jornada, início do intervalo para repouso e alimentação, retorno desse intervalo e término da jornada de trabalho. O registro é feito por meio de leitura biométrica (digital). As horas extraordinárias somente poderão ser feitas mediante autorização expressa da chefia imediata e na ausência desta, pela Gerencia Administrativa e Financeira, devendo esta ser comunicada com antecedência;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5 - A senha de acesso ao CAU ES é intransferível. Não deverá ser fornecida a terceiros em hipótese alguma. Não é permitido o acesso fora do horário de trabalho programado, exceto quando devidamente autorizado;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290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6 - Manter a ordem, organização e limpeza nos locais e espaços de uso coletivo; </w:t>
      </w:r>
    </w:p>
    <w:p w:rsidR="00BB5707" w:rsidRPr="00BB5707" w:rsidRDefault="00BB5707" w:rsidP="00BB5707">
      <w:pPr>
        <w:spacing w:after="14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7 - Evitar desperdício de papel e impressões desnecessárias;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8 - Manusear com responsabilidade, cautela e zelo todos os equipamentos eletrônicos;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9 - É proibida a utilização dos computadores e equipamentos para uso pessoal. Todos os dados inseridos serão salvos no servidor, que manterá um backup contínuo;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296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10 - É proibida a instalação de softwares nos computadores do CAU/ES. Todas as necessidades relativas ao funcionamento dos computadores deverão </w:t>
      </w:r>
      <w:r w:rsidRPr="00BB5707">
        <w:rPr>
          <w:rFonts w:ascii="Arial" w:eastAsia="Century Gothic" w:hAnsi="Arial" w:cs="Arial"/>
          <w:color w:val="000000"/>
          <w:szCs w:val="22"/>
        </w:rPr>
        <w:lastRenderedPageBreak/>
        <w:t xml:space="preserve">ser reportadas ao funcionário de TI que será o único responsável pela alteração de softwares nas máquinas; </w:t>
      </w: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11 - O uso da internet para copiar ou distribuir ilegalmente software é crime, com punição severa à empresa que fizer uso desse recurso. Portanto, ficam os funcionários proibidos dessa prática.  </w:t>
      </w:r>
    </w:p>
    <w:p w:rsidR="00BB5707" w:rsidRPr="00BB5707" w:rsidRDefault="00BB5707" w:rsidP="00BB5707">
      <w:pPr>
        <w:spacing w:after="293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12 - O uso indevido da internet/e-mail para acesso à sites ou e-mails que contenham conteúdo sexual, racial, político ou religioso (ofensivas ou não), assim como o envio de mensagens agressivas, desrespeitosa ou difamatórias acarretarão punições e podem gerar até demissão por justa causa e/ou abertura de processo administrativo disciplinar; </w:t>
      </w: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13 - É proibida a consulta de redes sociais e aplicativos de mensagens para fins pessoais durante o horário de trabalho;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14 - É proibida a gravação de áudios e vídeos dentro do CAU/ES, salvo reproduções oficiais de reuniões e plenárias para divulgação pública;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16" w:line="228" w:lineRule="auto"/>
        <w:ind w:left="-5" w:hanging="10"/>
        <w:jc w:val="both"/>
        <w:rPr>
          <w:rFonts w:ascii="Arial" w:hAnsi="Arial" w:cs="Arial"/>
          <w:color w:val="000000"/>
          <w:sz w:val="37"/>
          <w:szCs w:val="22"/>
          <w:vertAlign w:val="subscript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15 - Observar o uso de vestimenta adequada no ambiente de trabalho evitando uso de chinelo, decotes, transparência excessiva, pouco comprimento de saias e shorts, </w:t>
      </w:r>
      <w:proofErr w:type="spellStart"/>
      <w:r w:rsidRPr="00BB5707">
        <w:rPr>
          <w:rFonts w:ascii="Arial" w:eastAsia="Century Gothic" w:hAnsi="Arial" w:cs="Arial"/>
          <w:color w:val="000000"/>
          <w:szCs w:val="22"/>
        </w:rPr>
        <w:t>etc</w:t>
      </w:r>
      <w:proofErr w:type="spellEnd"/>
      <w:r w:rsidRPr="00BB5707">
        <w:rPr>
          <w:rFonts w:ascii="Arial" w:eastAsia="Century Gothic" w:hAnsi="Arial" w:cs="Arial"/>
          <w:color w:val="000000"/>
          <w:szCs w:val="22"/>
        </w:rPr>
        <w:t>;</w:t>
      </w:r>
    </w:p>
    <w:p w:rsidR="00BB5707" w:rsidRPr="00BB5707" w:rsidRDefault="00BB5707" w:rsidP="00BB5707">
      <w:pPr>
        <w:spacing w:after="16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16 - Comunicar à Gerente Administrativa e Financeira as avarias e problemas detectados nos aparelhos e instalações do CAU/ES;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17 - Manter arquivos digitais, papéis, pastas e arquivos organizados segundo padrão do CAU/ES (consultar Gerente Administrativa);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145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18 - Verificar a caixa de e-mails individual do CAU/ES diariamente;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296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19 - Não é permitido copiar e armazenar quaisquer arquivos/documentos pertencentes ao CAU/ES. Reproduções, cópias e publicações indevidas receberão as punições da lei vigente;</w:t>
      </w:r>
    </w:p>
    <w:p w:rsidR="00BB5707" w:rsidRPr="00BB5707" w:rsidRDefault="00BB5707" w:rsidP="00BB5707">
      <w:pPr>
        <w:spacing w:after="296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20 - Todo material (impresso ou digital) produzido/reproduzido pelos funcionários e conselheiros do CAU/ES são de propriedade do CAU/ES, sendo passível </w:t>
      </w:r>
      <w:proofErr w:type="gramStart"/>
      <w:r w:rsidRPr="00BB5707">
        <w:rPr>
          <w:rFonts w:ascii="Arial" w:eastAsia="Century Gothic" w:hAnsi="Arial" w:cs="Arial"/>
          <w:color w:val="000000"/>
          <w:szCs w:val="22"/>
        </w:rPr>
        <w:t>às sansões cabíveis</w:t>
      </w:r>
      <w:proofErr w:type="gramEnd"/>
      <w:r w:rsidRPr="00BB5707">
        <w:rPr>
          <w:rFonts w:ascii="Arial" w:eastAsia="Century Gothic" w:hAnsi="Arial" w:cs="Arial"/>
          <w:color w:val="000000"/>
          <w:szCs w:val="22"/>
        </w:rPr>
        <w:t xml:space="preserve"> a apropriação e reprodução dos mesmos sem a devida autorização.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21 - As informações do CAU/ES sobre profissionais e empresas registradas, processos, reuniões e atividades internas são confidenciais e não devem ser repassadas a terceiros. As informações públicas serão disponibilizadas no portal da Transparência deste Conselho e nos meios de comunicação oficiais; 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22 - Toda a comunicação externa, seja com a imprensa ou com qualquer outro tipo de mídia, será atribuição exclusiva da Assessoria de Comunicação ou pessoa indicada pela presidência;</w:t>
      </w:r>
      <w:r w:rsidRPr="00BB5707">
        <w:rPr>
          <w:rFonts w:ascii="Arial" w:hAnsi="Arial" w:cs="Arial"/>
          <w:color w:val="000000"/>
          <w:sz w:val="37"/>
          <w:szCs w:val="22"/>
          <w:vertAlign w:val="subscript"/>
        </w:rPr>
        <w:t xml:space="preserve"> </w:t>
      </w:r>
    </w:p>
    <w:p w:rsidR="00BB5707" w:rsidRPr="00BB5707" w:rsidRDefault="00BB5707" w:rsidP="00BB5707">
      <w:pPr>
        <w:spacing w:after="178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23 - Atender ao profissional e aos leigos com cordialidade e respeito, direcionando o atendimento ao funcionário indicado de acordo com o assunto apresentado. Na impossibilidade de atendimento completo, anotar os dados do requerente, nome e telefone, e repassar o recado ao responsável;  </w:t>
      </w:r>
    </w:p>
    <w:p w:rsidR="00BB5707" w:rsidRPr="00BB5707" w:rsidRDefault="00BB5707" w:rsidP="00BB5707">
      <w:pPr>
        <w:spacing w:after="293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24 - É proibida a distribuição, venda, posse ou o consumo de álcool e entorpecentes no local de trabalho, bem como é proibida a apresentação ao </w:t>
      </w:r>
      <w:r w:rsidRPr="00BB5707">
        <w:rPr>
          <w:rFonts w:ascii="Arial" w:eastAsia="Century Gothic" w:hAnsi="Arial" w:cs="Arial"/>
          <w:color w:val="000000"/>
          <w:szCs w:val="22"/>
        </w:rPr>
        <w:lastRenderedPageBreak/>
        <w:t xml:space="preserve">trabalho sob o efeito dessas substâncias. Caso o funcionário seja encontrado praticando algum desses atos, estará passível de punições como advertências, suspensões e até mesmo dispensa por justa causa; </w:t>
      </w:r>
    </w:p>
    <w:p w:rsidR="00BB5707" w:rsidRPr="00BB5707" w:rsidRDefault="00BB5707" w:rsidP="00BB5707">
      <w:pPr>
        <w:spacing w:after="291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ITEM 25 - É proibida a venda de produtos e objetos dentro do Conselho;</w:t>
      </w:r>
    </w:p>
    <w:p w:rsidR="00BB5707" w:rsidRPr="00BB5707" w:rsidRDefault="00BB5707" w:rsidP="00BB5707">
      <w:pPr>
        <w:spacing w:after="296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26 - A honestidade se relaciona à confiança que é despendida aos funcionários e à responsabilidade perante o bem de terceiros. É algo conquistado, sendo uma virtude que não admite relatividade, tolerância ou interpretações circunstanciais. A desonestidade na conduta do funcionário será considerada falta grave, com as implicações legais que lhe são inerentes. </w:t>
      </w:r>
    </w:p>
    <w:p w:rsidR="00BB5707" w:rsidRPr="00BB5707" w:rsidRDefault="00BB5707" w:rsidP="00BB5707">
      <w:pPr>
        <w:spacing w:after="296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27 - Não é permitido aos servidores manter interesses comerciais externos de qualquer natureza em que possam ser beneficiados por sua relação de trabalho com o Conselho.  </w:t>
      </w:r>
    </w:p>
    <w:p w:rsidR="00BB5707" w:rsidRPr="00BB5707" w:rsidRDefault="00BB5707" w:rsidP="00BB5707">
      <w:pPr>
        <w:spacing w:after="293" w:line="228" w:lineRule="auto"/>
        <w:ind w:left="-5" w:hanging="10"/>
        <w:jc w:val="both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 xml:space="preserve">ITEM 28 - Os servidores deverão observar a devida discrição no que diz respeito a todos os assuntos ligados ao Conselho, comprometendo-se também a não revelar a pessoas não autorizadas qualquer informação que tenha adquirido no exercício de seus deveres e que possa prejudicar os interesses dos Arquitetos e Urbanistas e do Conselho, ou que seja considerada sigilosa do ponto de vista comercial. Qualquer violação desses requisitos tornará o colaborador passível de demissão. </w:t>
      </w:r>
    </w:p>
    <w:p w:rsidR="00BB5707" w:rsidRPr="00BB5707" w:rsidRDefault="00BB5707" w:rsidP="00BB5707">
      <w:pPr>
        <w:spacing w:line="259" w:lineRule="auto"/>
        <w:jc w:val="both"/>
        <w:rPr>
          <w:rFonts w:ascii="Arial" w:eastAsia="Century Gothic" w:hAnsi="Arial" w:cs="Arial"/>
          <w:color w:val="000000"/>
          <w:szCs w:val="22"/>
        </w:rPr>
      </w:pPr>
    </w:p>
    <w:p w:rsidR="00BB5707" w:rsidRPr="00BB5707" w:rsidRDefault="00BB5707" w:rsidP="00BB5707">
      <w:pPr>
        <w:spacing w:line="259" w:lineRule="auto"/>
        <w:jc w:val="both"/>
        <w:rPr>
          <w:rFonts w:ascii="Arial" w:eastAsia="Century Gothic" w:hAnsi="Arial" w:cs="Arial"/>
          <w:color w:val="000000"/>
          <w:szCs w:val="22"/>
        </w:rPr>
      </w:pPr>
    </w:p>
    <w:p w:rsidR="00BB5707" w:rsidRPr="00BB5707" w:rsidRDefault="00BB5707" w:rsidP="00BB5707">
      <w:pPr>
        <w:spacing w:after="178" w:line="228" w:lineRule="auto"/>
        <w:ind w:left="10" w:right="4" w:hanging="10"/>
        <w:jc w:val="center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</w:rPr>
        <w:t>Vitória, 2</w:t>
      </w:r>
      <w:r w:rsidR="00686283">
        <w:rPr>
          <w:rFonts w:ascii="Arial" w:eastAsia="Century Gothic" w:hAnsi="Arial" w:cs="Arial"/>
          <w:color w:val="000000"/>
          <w:szCs w:val="22"/>
        </w:rPr>
        <w:t>0</w:t>
      </w:r>
      <w:r w:rsidRPr="00BB5707">
        <w:rPr>
          <w:rFonts w:ascii="Arial" w:eastAsia="Century Gothic" w:hAnsi="Arial" w:cs="Arial"/>
          <w:color w:val="000000"/>
          <w:szCs w:val="22"/>
        </w:rPr>
        <w:t xml:space="preserve"> de fevereiro de 2018</w:t>
      </w:r>
    </w:p>
    <w:p w:rsidR="00BB5707" w:rsidRPr="00BB5707" w:rsidRDefault="00BB5707" w:rsidP="00BB5707">
      <w:pPr>
        <w:tabs>
          <w:tab w:val="left" w:pos="965"/>
          <w:tab w:val="left" w:pos="1134"/>
        </w:tabs>
        <w:spacing w:after="178" w:line="228" w:lineRule="auto"/>
        <w:ind w:left="10" w:right="4" w:hanging="10"/>
        <w:jc w:val="both"/>
        <w:rPr>
          <w:rFonts w:ascii="Arial" w:eastAsia="Century Gothic" w:hAnsi="Arial" w:cs="Arial"/>
          <w:b/>
          <w:color w:val="000000"/>
          <w:szCs w:val="22"/>
        </w:rPr>
      </w:pPr>
      <w:r w:rsidRPr="00BB5707">
        <w:rPr>
          <w:rFonts w:ascii="Arial" w:eastAsia="Century Gothic" w:hAnsi="Arial" w:cs="Arial"/>
          <w:b/>
          <w:color w:val="000000"/>
          <w:szCs w:val="22"/>
        </w:rPr>
        <w:tab/>
      </w:r>
    </w:p>
    <w:p w:rsidR="00BB5707" w:rsidRPr="00BB5707" w:rsidRDefault="00BB5707" w:rsidP="00BB5707">
      <w:pPr>
        <w:widowControl w:val="0"/>
        <w:tabs>
          <w:tab w:val="left" w:pos="-10"/>
          <w:tab w:val="left" w:pos="1418"/>
        </w:tabs>
        <w:suppressAutoHyphens/>
        <w:spacing w:after="178" w:line="228" w:lineRule="auto"/>
        <w:ind w:left="10" w:right="4" w:hanging="10"/>
        <w:jc w:val="center"/>
        <w:rPr>
          <w:rFonts w:ascii="Arial" w:eastAsia="Century Gothic" w:hAnsi="Arial" w:cs="Arial"/>
          <w:b/>
          <w:color w:val="000000"/>
          <w:szCs w:val="22"/>
        </w:rPr>
      </w:pPr>
    </w:p>
    <w:p w:rsidR="00BB5707" w:rsidRPr="00BB5707" w:rsidRDefault="00BB5707" w:rsidP="00BB5707">
      <w:pPr>
        <w:widowControl w:val="0"/>
        <w:tabs>
          <w:tab w:val="left" w:pos="-10"/>
          <w:tab w:val="left" w:pos="1418"/>
        </w:tabs>
        <w:suppressAutoHyphens/>
        <w:spacing w:after="178" w:line="228" w:lineRule="auto"/>
        <w:ind w:left="10" w:right="4" w:hanging="10"/>
        <w:jc w:val="center"/>
        <w:rPr>
          <w:rFonts w:ascii="Arial" w:eastAsia="Century Gothic" w:hAnsi="Arial" w:cs="Arial"/>
          <w:b/>
          <w:color w:val="000000"/>
          <w:szCs w:val="22"/>
        </w:rPr>
      </w:pPr>
    </w:p>
    <w:p w:rsidR="00BB5707" w:rsidRPr="00BB5707" w:rsidRDefault="00BB5707" w:rsidP="00BB5707">
      <w:pPr>
        <w:widowControl w:val="0"/>
        <w:tabs>
          <w:tab w:val="left" w:pos="-10"/>
          <w:tab w:val="left" w:pos="1418"/>
        </w:tabs>
        <w:suppressAutoHyphens/>
        <w:spacing w:after="178"/>
        <w:ind w:left="10" w:right="4" w:hanging="10"/>
        <w:jc w:val="center"/>
        <w:rPr>
          <w:rFonts w:ascii="Arial" w:eastAsia="Century Gothic" w:hAnsi="Arial" w:cs="Arial"/>
          <w:b/>
          <w:color w:val="000000"/>
          <w:szCs w:val="22"/>
          <w:lang w:eastAsia="zh-CN"/>
        </w:rPr>
      </w:pPr>
      <w:r w:rsidRPr="00BB5707">
        <w:rPr>
          <w:rFonts w:ascii="Arial" w:eastAsia="Century Gothic" w:hAnsi="Arial" w:cs="Arial"/>
          <w:b/>
          <w:color w:val="000000"/>
          <w:szCs w:val="22"/>
        </w:rPr>
        <w:t>LIANE BECACICI GOZZE DESTEFANI</w:t>
      </w:r>
    </w:p>
    <w:p w:rsidR="00BB5707" w:rsidRPr="00BB5707" w:rsidRDefault="00BB5707" w:rsidP="00BB5707">
      <w:pPr>
        <w:spacing w:after="178"/>
        <w:ind w:left="10" w:right="4" w:hanging="10"/>
        <w:jc w:val="center"/>
        <w:rPr>
          <w:rFonts w:ascii="Arial" w:eastAsia="Century Gothic" w:hAnsi="Arial" w:cs="Arial"/>
          <w:color w:val="000000"/>
          <w:szCs w:val="22"/>
        </w:rPr>
      </w:pPr>
      <w:r w:rsidRPr="00BB5707">
        <w:rPr>
          <w:rFonts w:ascii="Arial" w:eastAsia="Century Gothic" w:hAnsi="Arial" w:cs="Arial"/>
          <w:color w:val="000000"/>
          <w:szCs w:val="22"/>
          <w:lang w:eastAsia="zh-CN"/>
        </w:rPr>
        <w:t>P</w:t>
      </w:r>
      <w:r w:rsidRPr="00BB5707">
        <w:rPr>
          <w:rFonts w:ascii="Arial" w:eastAsia="Century Gothic" w:hAnsi="Arial" w:cs="Arial"/>
          <w:bCs/>
          <w:color w:val="000000"/>
          <w:szCs w:val="22"/>
          <w:lang w:eastAsia="zh-CN"/>
        </w:rPr>
        <w:t>residente do CAU/ES</w:t>
      </w:r>
    </w:p>
    <w:p w:rsidR="00BB5707" w:rsidRPr="00BB5707" w:rsidRDefault="00BB5707" w:rsidP="00BB5707">
      <w:pPr>
        <w:spacing w:line="259" w:lineRule="auto"/>
        <w:jc w:val="both"/>
        <w:rPr>
          <w:rFonts w:ascii="Arial" w:eastAsia="Century Gothic" w:hAnsi="Arial" w:cs="Arial"/>
          <w:color w:val="000000"/>
          <w:szCs w:val="22"/>
        </w:rPr>
      </w:pPr>
    </w:p>
    <w:p w:rsidR="00BB5707" w:rsidRPr="00F50D78" w:rsidRDefault="00BB5707" w:rsidP="005E603A">
      <w:pPr>
        <w:pStyle w:val="Default"/>
        <w:tabs>
          <w:tab w:val="right" w:pos="567"/>
          <w:tab w:val="right" w:pos="8789"/>
        </w:tabs>
        <w:ind w:right="-567"/>
        <w:jc w:val="both"/>
        <w:rPr>
          <w:rFonts w:ascii="Arial" w:hAnsi="Arial" w:cs="Arial"/>
          <w:b/>
        </w:rPr>
      </w:pPr>
    </w:p>
    <w:sectPr w:rsidR="00BB5707" w:rsidRPr="00F50D78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E8" w:rsidRDefault="009A78E8" w:rsidP="002D55E6">
      <w:r>
        <w:separator/>
      </w:r>
    </w:p>
  </w:endnote>
  <w:endnote w:type="continuationSeparator" w:id="0">
    <w:p w:rsidR="009A78E8" w:rsidRDefault="009A78E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0B1883">
          <w:rPr>
            <w:rFonts w:ascii="Arial" w:hAnsi="Arial" w:cs="Arial"/>
            <w:noProof/>
            <w:sz w:val="16"/>
            <w:szCs w:val="16"/>
          </w:rPr>
          <w:t>4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E8" w:rsidRDefault="009A78E8" w:rsidP="002D55E6">
      <w:r>
        <w:separator/>
      </w:r>
    </w:p>
  </w:footnote>
  <w:footnote w:type="continuationSeparator" w:id="0">
    <w:p w:rsidR="009A78E8" w:rsidRDefault="009A78E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6A2A"/>
    <w:rsid w:val="00051E45"/>
    <w:rsid w:val="00071E8C"/>
    <w:rsid w:val="00077A15"/>
    <w:rsid w:val="000854A7"/>
    <w:rsid w:val="00087CD1"/>
    <w:rsid w:val="0009034C"/>
    <w:rsid w:val="000B1883"/>
    <w:rsid w:val="000B3B16"/>
    <w:rsid w:val="001135CE"/>
    <w:rsid w:val="00115A1B"/>
    <w:rsid w:val="00116EC0"/>
    <w:rsid w:val="00127A3D"/>
    <w:rsid w:val="001325C9"/>
    <w:rsid w:val="00135199"/>
    <w:rsid w:val="0016471F"/>
    <w:rsid w:val="00173360"/>
    <w:rsid w:val="00173891"/>
    <w:rsid w:val="00182BAF"/>
    <w:rsid w:val="001922FA"/>
    <w:rsid w:val="0019461A"/>
    <w:rsid w:val="0019537C"/>
    <w:rsid w:val="001971C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42A5A"/>
    <w:rsid w:val="00274F0F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53988"/>
    <w:rsid w:val="00395506"/>
    <w:rsid w:val="003B110F"/>
    <w:rsid w:val="003D7F05"/>
    <w:rsid w:val="00411F48"/>
    <w:rsid w:val="0042170E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5E603A"/>
    <w:rsid w:val="00633ECA"/>
    <w:rsid w:val="00645557"/>
    <w:rsid w:val="00650774"/>
    <w:rsid w:val="006550D7"/>
    <w:rsid w:val="00656EA4"/>
    <w:rsid w:val="00664736"/>
    <w:rsid w:val="0068408C"/>
    <w:rsid w:val="00686283"/>
    <w:rsid w:val="00686AFB"/>
    <w:rsid w:val="00692D25"/>
    <w:rsid w:val="0069362B"/>
    <w:rsid w:val="006A5E24"/>
    <w:rsid w:val="006C4E6E"/>
    <w:rsid w:val="006E3E80"/>
    <w:rsid w:val="00710969"/>
    <w:rsid w:val="0072334E"/>
    <w:rsid w:val="007370D8"/>
    <w:rsid w:val="007417E8"/>
    <w:rsid w:val="007427AD"/>
    <w:rsid w:val="00746CCC"/>
    <w:rsid w:val="00754C02"/>
    <w:rsid w:val="007756D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1422F"/>
    <w:rsid w:val="008154AE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20627"/>
    <w:rsid w:val="00935176"/>
    <w:rsid w:val="00956D25"/>
    <w:rsid w:val="00960C4E"/>
    <w:rsid w:val="0097556E"/>
    <w:rsid w:val="009948FC"/>
    <w:rsid w:val="009A2658"/>
    <w:rsid w:val="009A78E8"/>
    <w:rsid w:val="009C0E0E"/>
    <w:rsid w:val="009F6845"/>
    <w:rsid w:val="00A5315B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91B60"/>
    <w:rsid w:val="00BB5707"/>
    <w:rsid w:val="00BB6BE5"/>
    <w:rsid w:val="00BD55CD"/>
    <w:rsid w:val="00C13A81"/>
    <w:rsid w:val="00C24B71"/>
    <w:rsid w:val="00C252BB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B345E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93F"/>
    <w:rsid w:val="00EB5BA1"/>
    <w:rsid w:val="00F220E9"/>
    <w:rsid w:val="00F26CD9"/>
    <w:rsid w:val="00F32C65"/>
    <w:rsid w:val="00F4426F"/>
    <w:rsid w:val="00F50D78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E65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FB77-9E64-4210-88AC-48D2ED0C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1260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10</cp:revision>
  <cp:lastPrinted>2018-02-28T20:11:00Z</cp:lastPrinted>
  <dcterms:created xsi:type="dcterms:W3CDTF">2018-02-26T16:35:00Z</dcterms:created>
  <dcterms:modified xsi:type="dcterms:W3CDTF">2018-03-06T13:10:00Z</dcterms:modified>
</cp:coreProperties>
</file>